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B2072" w14:textId="77777777" w:rsidR="00564138" w:rsidRDefault="00564138" w:rsidP="00564138">
      <w:pPr>
        <w:spacing w:after="0"/>
        <w:rPr>
          <w:rFonts w:eastAsia="Times New Roman" w:cs="Arial"/>
          <w:b/>
          <w:bCs/>
          <w:sz w:val="28"/>
          <w:szCs w:val="20"/>
          <w:u w:val="single"/>
          <w:lang w:eastAsia="cs-CZ"/>
        </w:rPr>
      </w:pPr>
    </w:p>
    <w:p w14:paraId="62FD9301" w14:textId="27510DA6" w:rsidR="00564138" w:rsidRPr="00D619CB" w:rsidRDefault="00C05443" w:rsidP="00564138">
      <w:pPr>
        <w:spacing w:after="0"/>
        <w:rPr>
          <w:rFonts w:eastAsia="Times New Roman" w:cs="Arial"/>
          <w:b/>
          <w:bCs/>
          <w:sz w:val="28"/>
          <w:szCs w:val="20"/>
          <w:u w:val="single"/>
          <w:lang w:eastAsia="cs-CZ"/>
        </w:rPr>
      </w:pPr>
      <w:r>
        <w:rPr>
          <w:rFonts w:eastAsia="Times New Roman" w:cs="Arial"/>
          <w:b/>
          <w:bCs/>
          <w:sz w:val="28"/>
          <w:szCs w:val="20"/>
          <w:u w:val="single"/>
          <w:lang w:eastAsia="cs-CZ"/>
        </w:rPr>
        <w:t>M</w:t>
      </w:r>
      <w:r w:rsidR="00655C41" w:rsidRPr="00502B50">
        <w:rPr>
          <w:rFonts w:eastAsia="Times New Roman" w:cs="Arial"/>
          <w:b/>
          <w:bCs/>
          <w:sz w:val="28"/>
          <w:szCs w:val="20"/>
          <w:u w:val="single"/>
          <w:lang w:eastAsia="cs-CZ"/>
        </w:rPr>
        <w:t>ístní akční plán rozvoje vzdělávání II SO ORP Klatovy</w:t>
      </w:r>
      <w:r w:rsidR="00564138">
        <w:rPr>
          <w:rFonts w:eastAsia="Times New Roman" w:cs="Arial"/>
          <w:b/>
          <w:bCs/>
          <w:sz w:val="28"/>
          <w:szCs w:val="20"/>
          <w:u w:val="single"/>
          <w:lang w:eastAsia="cs-CZ"/>
        </w:rPr>
        <w:t xml:space="preserve"> - </w:t>
      </w:r>
      <w:r w:rsidR="00564138" w:rsidRPr="00D619CB">
        <w:rPr>
          <w:rFonts w:eastAsia="Times New Roman" w:cs="Arial"/>
          <w:b/>
          <w:bCs/>
          <w:sz w:val="28"/>
          <w:szCs w:val="20"/>
          <w:u w:val="single"/>
          <w:lang w:eastAsia="cs-CZ"/>
        </w:rPr>
        <w:t xml:space="preserve">Aktivity </w:t>
      </w:r>
      <w:r w:rsidR="002D3AF3">
        <w:rPr>
          <w:rFonts w:eastAsia="Times New Roman" w:cs="Arial"/>
          <w:b/>
          <w:bCs/>
          <w:sz w:val="28"/>
          <w:szCs w:val="20"/>
          <w:u w:val="single"/>
          <w:lang w:eastAsia="cs-CZ"/>
        </w:rPr>
        <w:t xml:space="preserve">na </w:t>
      </w:r>
      <w:r w:rsidR="00564138" w:rsidRPr="00D619CB">
        <w:rPr>
          <w:rFonts w:eastAsia="Times New Roman" w:cs="Arial"/>
          <w:b/>
          <w:bCs/>
          <w:sz w:val="28"/>
          <w:szCs w:val="20"/>
          <w:u w:val="single"/>
          <w:lang w:eastAsia="cs-CZ"/>
        </w:rPr>
        <w:t>podzim 2021</w:t>
      </w:r>
    </w:p>
    <w:p w14:paraId="491ADBF9" w14:textId="77777777" w:rsidR="00655C41" w:rsidRPr="00502B50" w:rsidRDefault="00655C41" w:rsidP="00655C41">
      <w:pPr>
        <w:spacing w:after="158" w:line="240" w:lineRule="auto"/>
        <w:jc w:val="both"/>
        <w:rPr>
          <w:szCs w:val="20"/>
        </w:rPr>
      </w:pPr>
      <w:r w:rsidRPr="00502B50">
        <w:rPr>
          <w:rFonts w:eastAsia="Times New Roman" w:cs="Arial"/>
          <w:szCs w:val="20"/>
          <w:lang w:eastAsia="cs-CZ"/>
        </w:rPr>
        <w:t xml:space="preserve">Projekt </w:t>
      </w:r>
      <w:r w:rsidRPr="00502B50">
        <w:rPr>
          <w:rFonts w:eastAsia="Times New Roman" w:cs="Arial"/>
          <w:bCs/>
          <w:szCs w:val="20"/>
          <w:lang w:eastAsia="cs-CZ"/>
        </w:rPr>
        <w:t>Místní akční plán rozvoje vzdělávání II </w:t>
      </w:r>
      <w:r w:rsidRPr="00502B50">
        <w:rPr>
          <w:rFonts w:eastAsia="Times New Roman" w:cs="Arial"/>
          <w:szCs w:val="20"/>
          <w:lang w:eastAsia="cs-CZ"/>
        </w:rPr>
        <w:t xml:space="preserve"> (MAP II</w:t>
      </w:r>
      <w:r>
        <w:rPr>
          <w:rFonts w:eastAsia="Times New Roman" w:cs="Arial"/>
          <w:szCs w:val="20"/>
          <w:lang w:eastAsia="cs-CZ"/>
        </w:rPr>
        <w:t xml:space="preserve">) </w:t>
      </w:r>
      <w:r w:rsidRPr="00502B50">
        <w:rPr>
          <w:rFonts w:eastAsia="Times New Roman" w:cs="Arial"/>
          <w:szCs w:val="20"/>
          <w:lang w:eastAsia="cs-CZ"/>
        </w:rPr>
        <w:t>je zaměřen na rozvoj kvalitního vzdělávání dětí a žáků do 15 let a zahrnuje všechny oblasti  vzdělávání, tj. předškolní a základní vzdělávání, základní umělecké vzdělávání, volnočasové i neformální vzdělávání.</w:t>
      </w:r>
      <w:r w:rsidRPr="00502B50">
        <w:rPr>
          <w:szCs w:val="20"/>
        </w:rPr>
        <w:t xml:space="preserve">  </w:t>
      </w:r>
    </w:p>
    <w:p w14:paraId="2675CCB4" w14:textId="0D021AC5" w:rsidR="00647F3B" w:rsidRDefault="00655C41" w:rsidP="00655C41">
      <w:pPr>
        <w:spacing w:line="240" w:lineRule="auto"/>
        <w:jc w:val="both"/>
        <w:rPr>
          <w:rFonts w:eastAsia="Times New Roman" w:cs="Arial"/>
          <w:lang w:eastAsia="cs-CZ"/>
        </w:rPr>
      </w:pPr>
      <w:r w:rsidRPr="00502B50">
        <w:rPr>
          <w:rFonts w:eastAsia="Times New Roman" w:cs="Arial"/>
          <w:szCs w:val="20"/>
          <w:lang w:eastAsia="cs-CZ"/>
        </w:rPr>
        <w:t>Cílem projektu je vytvářet a naplňovat společný místní akční plán rozvoje vzdělávání pro celé území, prohlubovat a rozšiřovat spolupráci mezi aktéry v oblasti školství a vzdělávání a realizovat konkrétní aktivity na území ORP</w:t>
      </w:r>
      <w:r w:rsidRPr="00502B50">
        <w:rPr>
          <w:rFonts w:eastAsia="Times New Roman" w:cs="Arial"/>
          <w:color w:val="0070C0"/>
          <w:szCs w:val="20"/>
          <w:lang w:eastAsia="cs-CZ"/>
        </w:rPr>
        <w:t>.</w:t>
      </w:r>
      <w:r>
        <w:rPr>
          <w:rFonts w:eastAsia="Times New Roman" w:cs="Arial"/>
          <w:color w:val="0070C0"/>
          <w:szCs w:val="20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Projekt </w:t>
      </w:r>
      <w:r w:rsidRPr="00681909">
        <w:rPr>
          <w:rFonts w:eastAsia="Times New Roman" w:cs="Arial"/>
          <w:lang w:eastAsia="cs-CZ"/>
        </w:rPr>
        <w:t>je realizován</w:t>
      </w:r>
      <w:r>
        <w:rPr>
          <w:rFonts w:eastAsia="Times New Roman" w:cs="Arial"/>
          <w:lang w:eastAsia="cs-CZ"/>
        </w:rPr>
        <w:t xml:space="preserve"> </w:t>
      </w:r>
      <w:r w:rsidRPr="00681909">
        <w:rPr>
          <w:rFonts w:eastAsia="Times New Roman" w:cs="Arial"/>
          <w:lang w:eastAsia="cs-CZ"/>
        </w:rPr>
        <w:t xml:space="preserve">místní akční skupinou </w:t>
      </w:r>
      <w:r w:rsidRPr="00955768">
        <w:rPr>
          <w:rFonts w:eastAsia="Times New Roman" w:cs="Arial"/>
          <w:b/>
          <w:lang w:eastAsia="cs-CZ"/>
        </w:rPr>
        <w:t>MAS</w:t>
      </w:r>
      <w:r>
        <w:rPr>
          <w:rFonts w:eastAsia="Times New Roman" w:cs="Arial"/>
          <w:lang w:eastAsia="cs-CZ"/>
        </w:rPr>
        <w:t xml:space="preserve"> </w:t>
      </w:r>
      <w:r w:rsidRPr="00EF07BF">
        <w:rPr>
          <w:rFonts w:eastAsia="Times New Roman" w:cs="Arial"/>
          <w:b/>
          <w:lang w:eastAsia="cs-CZ"/>
        </w:rPr>
        <w:t>Ekoregion Úhlava, z.</w:t>
      </w:r>
      <w:r w:rsidR="00564138">
        <w:rPr>
          <w:rFonts w:eastAsia="Times New Roman" w:cs="Arial"/>
          <w:b/>
          <w:lang w:eastAsia="cs-CZ"/>
        </w:rPr>
        <w:t xml:space="preserve"> </w:t>
      </w:r>
      <w:r w:rsidRPr="00EF07BF">
        <w:rPr>
          <w:rFonts w:eastAsia="Times New Roman" w:cs="Arial"/>
          <w:b/>
          <w:lang w:eastAsia="cs-CZ"/>
        </w:rPr>
        <w:t>s</w:t>
      </w:r>
      <w:r w:rsidRPr="00681909"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 xml:space="preserve"> a bude trvat do prosince </w:t>
      </w:r>
      <w:r w:rsidRPr="00681909">
        <w:rPr>
          <w:rFonts w:eastAsia="Times New Roman" w:cs="Arial"/>
          <w:lang w:eastAsia="cs-CZ"/>
        </w:rPr>
        <w:t>202</w:t>
      </w:r>
      <w:r>
        <w:rPr>
          <w:rFonts w:eastAsia="Times New Roman" w:cs="Arial"/>
          <w:lang w:eastAsia="cs-CZ"/>
        </w:rPr>
        <w:t>2</w:t>
      </w:r>
      <w:r w:rsidRPr="00681909">
        <w:rPr>
          <w:rFonts w:eastAsia="Times New Roman" w:cs="Arial"/>
          <w:lang w:eastAsia="cs-CZ"/>
        </w:rPr>
        <w:t>.</w:t>
      </w:r>
    </w:p>
    <w:p w14:paraId="3F01473A" w14:textId="77777777" w:rsidR="00647F3B" w:rsidRDefault="00655C41" w:rsidP="001F2E50">
      <w:pPr>
        <w:spacing w:after="0"/>
        <w:jc w:val="center"/>
        <w:rPr>
          <w:rFonts w:eastAsia="Times New Roman" w:cs="Arial"/>
          <w:b/>
          <w:sz w:val="28"/>
          <w:szCs w:val="24"/>
          <w:lang w:eastAsia="cs-CZ"/>
        </w:rPr>
      </w:pPr>
      <w:r>
        <w:rPr>
          <w:rFonts w:eastAsia="Times New Roman" w:cs="Arial"/>
          <w:b/>
          <w:sz w:val="28"/>
          <w:szCs w:val="24"/>
          <w:lang w:eastAsia="cs-CZ"/>
        </w:rPr>
        <w:t>Aktivity pro pedagogy</w:t>
      </w:r>
    </w:p>
    <w:p w14:paraId="2F165E9A" w14:textId="25A471DD" w:rsidR="00942A47" w:rsidRDefault="00CC337E" w:rsidP="00A230D3">
      <w:pPr>
        <w:pStyle w:val="Odstavecseseznamem"/>
        <w:numPr>
          <w:ilvl w:val="0"/>
          <w:numId w:val="6"/>
        </w:numPr>
        <w:spacing w:before="240" w:after="240"/>
        <w:ind w:left="284" w:hanging="284"/>
        <w:rPr>
          <w:rFonts w:cstheme="minorHAnsi"/>
        </w:rPr>
      </w:pPr>
      <w:r w:rsidRPr="00647F3B">
        <w:rPr>
          <w:rFonts w:cstheme="minorHAnsi"/>
          <w:b/>
          <w:u w:val="single"/>
        </w:rPr>
        <w:t>Zapojení školního psychologa</w:t>
      </w:r>
      <w:r w:rsidR="00011E78" w:rsidRPr="00647F3B">
        <w:rPr>
          <w:rFonts w:cstheme="minorHAnsi"/>
          <w:b/>
        </w:rPr>
        <w:t>;</w:t>
      </w:r>
      <w:r w:rsidR="000F6C3D" w:rsidRPr="00647F3B">
        <w:rPr>
          <w:rFonts w:cstheme="minorHAnsi"/>
          <w:b/>
        </w:rPr>
        <w:t xml:space="preserve"> </w:t>
      </w:r>
      <w:r w:rsidRPr="00D619CB">
        <w:rPr>
          <w:rFonts w:cstheme="minorHAnsi"/>
        </w:rPr>
        <w:t>pokračování spolupráce s</w:t>
      </w:r>
      <w:r w:rsidRPr="00647F3B">
        <w:rPr>
          <w:rFonts w:cstheme="minorHAnsi"/>
        </w:rPr>
        <w:t xml:space="preserve"> psycholožkou</w:t>
      </w:r>
      <w:r w:rsidRPr="00647F3B">
        <w:rPr>
          <w:rFonts w:cstheme="minorHAnsi"/>
          <w:b/>
        </w:rPr>
        <w:t xml:space="preserve"> </w:t>
      </w:r>
      <w:r w:rsidR="000F6C3D" w:rsidRPr="00647F3B">
        <w:rPr>
          <w:rFonts w:cstheme="minorHAnsi"/>
        </w:rPr>
        <w:t>Mgr. Petr</w:t>
      </w:r>
      <w:r w:rsidRPr="00647F3B">
        <w:rPr>
          <w:rFonts w:cstheme="minorHAnsi"/>
        </w:rPr>
        <w:t>ou</w:t>
      </w:r>
      <w:r w:rsidR="000F6C3D" w:rsidRPr="00647F3B">
        <w:rPr>
          <w:rFonts w:cstheme="minorHAnsi"/>
        </w:rPr>
        <w:t xml:space="preserve"> Štefflov</w:t>
      </w:r>
      <w:r w:rsidRPr="00647F3B">
        <w:rPr>
          <w:rFonts w:cstheme="minorHAnsi"/>
        </w:rPr>
        <w:t xml:space="preserve">ou. Seminář </w:t>
      </w:r>
      <w:r w:rsidRPr="00D619CB">
        <w:rPr>
          <w:rFonts w:cstheme="minorHAnsi"/>
        </w:rPr>
        <w:t xml:space="preserve">zaměřený na výchovné problémy/poruchy chování </w:t>
      </w:r>
      <w:r w:rsidRPr="00647F3B">
        <w:rPr>
          <w:rFonts w:cstheme="minorHAnsi"/>
        </w:rPr>
        <w:t>(13.9.)</w:t>
      </w:r>
      <w:r w:rsidR="000409AE">
        <w:rPr>
          <w:rFonts w:cstheme="minorHAnsi"/>
        </w:rPr>
        <w:t xml:space="preserve"> </w:t>
      </w:r>
      <w:r w:rsidRPr="00647F3B">
        <w:rPr>
          <w:rFonts w:cstheme="minorHAnsi"/>
        </w:rPr>
        <w:t xml:space="preserve">a možnost individuálních konzultací pro </w:t>
      </w:r>
      <w:r w:rsidR="00F35A55" w:rsidRPr="00647F3B">
        <w:rPr>
          <w:rFonts w:cstheme="minorHAnsi"/>
        </w:rPr>
        <w:t>základní</w:t>
      </w:r>
      <w:r w:rsidRPr="00647F3B">
        <w:rPr>
          <w:rFonts w:cstheme="minorHAnsi"/>
        </w:rPr>
        <w:t xml:space="preserve"> školy zaměřených na řešení konkrétních situací</w:t>
      </w:r>
      <w:r w:rsidR="00C05443">
        <w:rPr>
          <w:rFonts w:cstheme="minorHAnsi"/>
        </w:rPr>
        <w:t xml:space="preserve"> (24.9.; 22.10</w:t>
      </w:r>
      <w:r w:rsidRPr="00647F3B">
        <w:rPr>
          <w:rFonts w:cstheme="minorHAnsi"/>
        </w:rPr>
        <w:t>.</w:t>
      </w:r>
      <w:r w:rsidR="00C05443">
        <w:rPr>
          <w:rFonts w:cstheme="minorHAnsi"/>
        </w:rPr>
        <w:t>; 26.11.).</w:t>
      </w:r>
    </w:p>
    <w:p w14:paraId="08380E51" w14:textId="67895F2A" w:rsidR="000F6C3D" w:rsidRDefault="000F6C3D" w:rsidP="00A230D3">
      <w:pPr>
        <w:pStyle w:val="Odstavecseseznamem"/>
        <w:numPr>
          <w:ilvl w:val="0"/>
          <w:numId w:val="6"/>
        </w:numPr>
        <w:spacing w:before="240" w:after="240"/>
        <w:ind w:left="284" w:hanging="284"/>
        <w:textAlignment w:val="baseline"/>
        <w:rPr>
          <w:rFonts w:eastAsia="Times New Roman" w:cstheme="minorHAnsi"/>
          <w:lang w:eastAsia="cs-CZ"/>
        </w:rPr>
      </w:pPr>
      <w:r w:rsidRPr="00647F3B">
        <w:rPr>
          <w:rFonts w:eastAsia="Times New Roman" w:cstheme="minorHAnsi"/>
          <w:b/>
          <w:u w:val="single"/>
          <w:lang w:eastAsia="cs-CZ"/>
        </w:rPr>
        <w:t>Setká</w:t>
      </w:r>
      <w:r w:rsidR="00CC337E" w:rsidRPr="00647F3B">
        <w:rPr>
          <w:rFonts w:eastAsia="Times New Roman" w:cstheme="minorHAnsi"/>
          <w:b/>
          <w:u w:val="single"/>
          <w:lang w:eastAsia="cs-CZ"/>
        </w:rPr>
        <w:t>vá</w:t>
      </w:r>
      <w:r w:rsidRPr="00647F3B">
        <w:rPr>
          <w:rFonts w:eastAsia="Times New Roman" w:cstheme="minorHAnsi"/>
          <w:b/>
          <w:u w:val="single"/>
          <w:lang w:eastAsia="cs-CZ"/>
        </w:rPr>
        <w:t>ní pedagogů mateřských škol</w:t>
      </w:r>
      <w:r w:rsidR="00011E78" w:rsidRPr="00647F3B">
        <w:rPr>
          <w:rFonts w:eastAsia="Times New Roman" w:cstheme="minorHAnsi"/>
          <w:b/>
          <w:u w:val="single"/>
          <w:lang w:eastAsia="cs-CZ"/>
        </w:rPr>
        <w:t>;</w:t>
      </w:r>
      <w:r w:rsidRPr="00647F3B">
        <w:rPr>
          <w:rFonts w:eastAsia="Times New Roman" w:cstheme="minorHAnsi"/>
          <w:lang w:eastAsia="cs-CZ"/>
        </w:rPr>
        <w:t xml:space="preserve"> </w:t>
      </w:r>
      <w:r w:rsidR="00F35A55" w:rsidRPr="00647F3B">
        <w:rPr>
          <w:rFonts w:eastAsia="Times New Roman" w:cstheme="minorHAnsi"/>
          <w:lang w:eastAsia="cs-CZ"/>
        </w:rPr>
        <w:t xml:space="preserve"> cílem setkávání je vytvářet prostor pro vzdělávání a výměnu zkušeností mezi pedagogy MŠ na Klatovsku. Témata setkání a lektoři budou vybíráni dle potřeb účastníků. </w:t>
      </w:r>
      <w:r w:rsidRPr="00647F3B">
        <w:rPr>
          <w:rFonts w:eastAsia="Times New Roman" w:cstheme="minorHAnsi"/>
          <w:lang w:eastAsia="cs-CZ"/>
        </w:rPr>
        <w:t xml:space="preserve">Na </w:t>
      </w:r>
      <w:r w:rsidR="00F35A55" w:rsidRPr="00647F3B">
        <w:rPr>
          <w:rFonts w:eastAsia="Times New Roman" w:cstheme="minorHAnsi"/>
          <w:lang w:eastAsia="cs-CZ"/>
        </w:rPr>
        <w:t xml:space="preserve">prvním </w:t>
      </w:r>
      <w:r w:rsidRPr="00647F3B">
        <w:rPr>
          <w:rFonts w:eastAsia="Times New Roman" w:cstheme="minorHAnsi"/>
          <w:lang w:eastAsia="cs-CZ"/>
        </w:rPr>
        <w:t xml:space="preserve">setkání </w:t>
      </w:r>
      <w:r w:rsidR="00F35A55" w:rsidRPr="00647F3B">
        <w:rPr>
          <w:rFonts w:eastAsia="Times New Roman" w:cstheme="minorHAnsi"/>
          <w:lang w:eastAsia="cs-CZ"/>
        </w:rPr>
        <w:t xml:space="preserve">(13. 9.) </w:t>
      </w:r>
      <w:r w:rsidRPr="00647F3B">
        <w:rPr>
          <w:rFonts w:eastAsia="Times New Roman" w:cstheme="minorHAnsi"/>
          <w:lang w:eastAsia="cs-CZ"/>
        </w:rPr>
        <w:t>bude hostem lektorka Mgr. Hana Švejdová.</w:t>
      </w:r>
    </w:p>
    <w:p w14:paraId="4E5D08B0" w14:textId="63454760" w:rsidR="00564138" w:rsidRPr="000D69E9" w:rsidRDefault="00564138" w:rsidP="00A230D3">
      <w:pPr>
        <w:pStyle w:val="Odstavecseseznamem"/>
        <w:numPr>
          <w:ilvl w:val="0"/>
          <w:numId w:val="6"/>
        </w:numPr>
        <w:spacing w:before="240"/>
        <w:textAlignment w:val="baseline"/>
        <w:rPr>
          <w:rFonts w:eastAsia="Times New Roman" w:cstheme="minorHAnsi"/>
          <w:b/>
          <w:u w:val="single"/>
          <w:lang w:eastAsia="cs-CZ"/>
        </w:rPr>
      </w:pPr>
      <w:r w:rsidRPr="000D69E9">
        <w:rPr>
          <w:rFonts w:eastAsia="Times New Roman" w:cstheme="minorHAnsi"/>
          <w:b/>
          <w:u w:val="single"/>
          <w:lang w:eastAsia="cs-CZ"/>
        </w:rPr>
        <w:t>Setkání výchovných poradců a PPP;</w:t>
      </w:r>
      <w:r w:rsidRPr="000D69E9">
        <w:rPr>
          <w:rFonts w:eastAsia="Times New Roman" w:cstheme="minorHAnsi"/>
          <w:lang w:eastAsia="cs-CZ"/>
        </w:rPr>
        <w:t xml:space="preserve"> setkání výchovných poradců škol z Klatovska </w:t>
      </w:r>
      <w:r w:rsidR="000D69E9" w:rsidRPr="000D69E9">
        <w:rPr>
          <w:rFonts w:eastAsia="Times New Roman" w:cstheme="minorHAnsi"/>
          <w:lang w:eastAsia="cs-CZ"/>
        </w:rPr>
        <w:t xml:space="preserve">(10. 9.) </w:t>
      </w:r>
      <w:r w:rsidR="0098138A" w:rsidRPr="000D69E9">
        <w:rPr>
          <w:rFonts w:eastAsia="Times New Roman" w:cstheme="minorHAnsi"/>
          <w:lang w:eastAsia="cs-CZ"/>
        </w:rPr>
        <w:t xml:space="preserve">k </w:t>
      </w:r>
      <w:r w:rsidRPr="000D69E9">
        <w:rPr>
          <w:rFonts w:eastAsia="Times New Roman" w:cstheme="minorHAnsi"/>
          <w:lang w:eastAsia="cs-CZ"/>
        </w:rPr>
        <w:t>legislativní</w:t>
      </w:r>
      <w:r w:rsidR="0098138A" w:rsidRPr="000D69E9">
        <w:rPr>
          <w:rFonts w:eastAsia="Times New Roman" w:cstheme="minorHAnsi"/>
          <w:lang w:eastAsia="cs-CZ"/>
        </w:rPr>
        <w:t>m</w:t>
      </w:r>
      <w:r w:rsidRPr="000D69E9">
        <w:rPr>
          <w:rFonts w:eastAsia="Times New Roman" w:cstheme="minorHAnsi"/>
          <w:lang w:eastAsia="cs-CZ"/>
        </w:rPr>
        <w:t xml:space="preserve"> změn</w:t>
      </w:r>
      <w:r w:rsidR="0098138A" w:rsidRPr="000D69E9">
        <w:rPr>
          <w:rFonts w:eastAsia="Times New Roman" w:cstheme="minorHAnsi"/>
          <w:lang w:eastAsia="cs-CZ"/>
        </w:rPr>
        <w:t>ám</w:t>
      </w:r>
      <w:r w:rsidRPr="000D69E9">
        <w:rPr>
          <w:rFonts w:eastAsia="Times New Roman" w:cstheme="minorHAnsi"/>
          <w:lang w:eastAsia="cs-CZ"/>
        </w:rPr>
        <w:t xml:space="preserve"> v podpůrných opatřeních, personální</w:t>
      </w:r>
      <w:r w:rsidR="0098138A" w:rsidRPr="000D69E9">
        <w:rPr>
          <w:rFonts w:eastAsia="Times New Roman" w:cstheme="minorHAnsi"/>
          <w:lang w:eastAsia="cs-CZ"/>
        </w:rPr>
        <w:t>mu</w:t>
      </w:r>
      <w:r w:rsidRPr="000D69E9">
        <w:rPr>
          <w:rFonts w:eastAsia="Times New Roman" w:cstheme="minorHAnsi"/>
          <w:lang w:eastAsia="cs-CZ"/>
        </w:rPr>
        <w:t xml:space="preserve"> obsazení a nabíd</w:t>
      </w:r>
      <w:r w:rsidR="0098138A" w:rsidRPr="000D69E9">
        <w:rPr>
          <w:rFonts w:eastAsia="Times New Roman" w:cstheme="minorHAnsi"/>
          <w:lang w:eastAsia="cs-CZ"/>
        </w:rPr>
        <w:t>ce</w:t>
      </w:r>
      <w:r w:rsidRPr="000D69E9">
        <w:rPr>
          <w:rFonts w:eastAsia="Times New Roman" w:cstheme="minorHAnsi"/>
          <w:lang w:eastAsia="cs-CZ"/>
        </w:rPr>
        <w:t xml:space="preserve"> služeb  PPP.  Přítomna bude i Bc. M. Čermákov</w:t>
      </w:r>
      <w:r w:rsidR="0098138A" w:rsidRPr="000D69E9">
        <w:rPr>
          <w:rFonts w:eastAsia="Times New Roman" w:cstheme="minorHAnsi"/>
          <w:lang w:eastAsia="cs-CZ"/>
        </w:rPr>
        <w:t>á</w:t>
      </w:r>
      <w:r w:rsidRPr="000D69E9">
        <w:rPr>
          <w:rFonts w:eastAsia="Times New Roman" w:cstheme="minorHAnsi"/>
          <w:lang w:eastAsia="cs-CZ"/>
        </w:rPr>
        <w:t xml:space="preserve"> z KÚ Plzeňského kraje - Odbor školství, mládeže a sportu</w:t>
      </w:r>
      <w:r w:rsidR="0098138A" w:rsidRPr="000D69E9">
        <w:rPr>
          <w:rFonts w:eastAsia="Times New Roman" w:cstheme="minorHAnsi"/>
          <w:lang w:eastAsia="cs-CZ"/>
        </w:rPr>
        <w:t>,</w:t>
      </w:r>
      <w:r w:rsidRPr="000D69E9">
        <w:rPr>
          <w:rFonts w:eastAsia="Times New Roman" w:cstheme="minorHAnsi"/>
          <w:lang w:eastAsia="cs-CZ"/>
        </w:rPr>
        <w:t xml:space="preserve"> se kterou mohou školy dle potřeby konzultovat.</w:t>
      </w:r>
      <w:r w:rsidR="0098138A" w:rsidRPr="000D69E9">
        <w:rPr>
          <w:rFonts w:eastAsia="Times New Roman" w:cstheme="minorHAnsi"/>
          <w:lang w:eastAsia="cs-CZ"/>
        </w:rPr>
        <w:t xml:space="preserve"> </w:t>
      </w:r>
    </w:p>
    <w:p w14:paraId="698A0121" w14:textId="4AB9A0DD" w:rsidR="000F6C3D" w:rsidRDefault="000F6C3D" w:rsidP="00A230D3">
      <w:pPr>
        <w:pStyle w:val="Odstavecseseznamem"/>
        <w:numPr>
          <w:ilvl w:val="0"/>
          <w:numId w:val="6"/>
        </w:numPr>
        <w:spacing w:before="240"/>
        <w:ind w:left="284" w:hanging="284"/>
        <w:textAlignment w:val="baseline"/>
        <w:rPr>
          <w:rFonts w:eastAsia="Times New Roman" w:cstheme="minorHAnsi"/>
          <w:lang w:eastAsia="cs-CZ"/>
        </w:rPr>
      </w:pPr>
      <w:r w:rsidRPr="00647F3B">
        <w:rPr>
          <w:rFonts w:eastAsia="Times New Roman" w:cstheme="minorHAnsi"/>
          <w:b/>
          <w:u w:val="single"/>
          <w:lang w:eastAsia="cs-CZ"/>
        </w:rPr>
        <w:t>Setkání asistentů pedagoga</w:t>
      </w:r>
      <w:r w:rsidR="00A32BB6" w:rsidRPr="00647F3B">
        <w:rPr>
          <w:rFonts w:eastAsia="Times New Roman" w:cstheme="minorHAnsi"/>
          <w:b/>
          <w:u w:val="single"/>
          <w:lang w:eastAsia="cs-CZ"/>
        </w:rPr>
        <w:t>;</w:t>
      </w:r>
      <w:r w:rsidRPr="00647F3B">
        <w:rPr>
          <w:rFonts w:eastAsia="Times New Roman" w:cstheme="minorHAnsi"/>
          <w:lang w:eastAsia="cs-CZ"/>
        </w:rPr>
        <w:t xml:space="preserve"> </w:t>
      </w:r>
      <w:r w:rsidR="00F35A55" w:rsidRPr="00647F3B">
        <w:rPr>
          <w:rFonts w:eastAsia="Times New Roman" w:cstheme="minorHAnsi"/>
          <w:lang w:eastAsia="cs-CZ"/>
        </w:rPr>
        <w:t>c</w:t>
      </w:r>
      <w:r w:rsidRPr="00647F3B">
        <w:rPr>
          <w:rFonts w:eastAsia="Times New Roman" w:cstheme="minorHAnsi"/>
          <w:lang w:eastAsia="cs-CZ"/>
        </w:rPr>
        <w:t>ílem setkání je nabídnout asistentům pedagoga</w:t>
      </w:r>
      <w:r w:rsidR="00647F3B" w:rsidRPr="00647F3B">
        <w:rPr>
          <w:rFonts w:eastAsia="Times New Roman" w:cstheme="minorHAnsi"/>
          <w:lang w:eastAsia="cs-CZ"/>
        </w:rPr>
        <w:t xml:space="preserve"> možnost sdílení a </w:t>
      </w:r>
      <w:r w:rsidRPr="00647F3B">
        <w:rPr>
          <w:rFonts w:eastAsia="Times New Roman" w:cstheme="minorHAnsi"/>
          <w:lang w:eastAsia="cs-CZ"/>
        </w:rPr>
        <w:t>podpo</w:t>
      </w:r>
      <w:r w:rsidR="00647F3B" w:rsidRPr="00647F3B">
        <w:rPr>
          <w:rFonts w:eastAsia="Times New Roman" w:cstheme="minorHAnsi"/>
          <w:lang w:eastAsia="cs-CZ"/>
        </w:rPr>
        <w:t>ru</w:t>
      </w:r>
      <w:r w:rsidRPr="00647F3B">
        <w:rPr>
          <w:rFonts w:eastAsia="Times New Roman" w:cstheme="minorHAnsi"/>
          <w:lang w:eastAsia="cs-CZ"/>
        </w:rPr>
        <w:t xml:space="preserve"> v jejich profesním růstu. Setkání</w:t>
      </w:r>
      <w:r w:rsidR="00C05443">
        <w:rPr>
          <w:rFonts w:eastAsia="Times New Roman" w:cstheme="minorHAnsi"/>
          <w:lang w:eastAsia="cs-CZ"/>
        </w:rPr>
        <w:t xml:space="preserve"> (termín bude upřesněn)</w:t>
      </w:r>
      <w:r w:rsidRPr="00647F3B">
        <w:rPr>
          <w:rFonts w:eastAsia="Times New Roman" w:cstheme="minorHAnsi"/>
          <w:lang w:eastAsia="cs-CZ"/>
        </w:rPr>
        <w:t xml:space="preserve"> povede Mgr. Vladimíra Brandová (školní psycholožka, dříve působící v PPP Klatovy) a zaměří se na roli pedagoga a asistenta pedagoga. V případě zájmu proběhnou další setkání nad tématy</w:t>
      </w:r>
      <w:r w:rsidR="00647F3B" w:rsidRPr="00647F3B">
        <w:rPr>
          <w:rFonts w:eastAsia="Times New Roman" w:cstheme="minorHAnsi"/>
          <w:lang w:eastAsia="cs-CZ"/>
        </w:rPr>
        <w:t>, která si účastnici vyberou</w:t>
      </w:r>
      <w:r w:rsidRPr="00647F3B">
        <w:rPr>
          <w:rFonts w:eastAsia="Times New Roman" w:cstheme="minorHAnsi"/>
          <w:lang w:eastAsia="cs-CZ"/>
        </w:rPr>
        <w:t>.</w:t>
      </w:r>
      <w:r w:rsidR="00C05443">
        <w:rPr>
          <w:rFonts w:eastAsia="Times New Roman" w:cstheme="minorHAnsi"/>
          <w:lang w:eastAsia="cs-CZ"/>
        </w:rPr>
        <w:t xml:space="preserve"> </w:t>
      </w:r>
    </w:p>
    <w:p w14:paraId="618EC02C" w14:textId="1073B7CD" w:rsidR="007D4563" w:rsidRPr="00647F3B" w:rsidRDefault="007D4563" w:rsidP="00A230D3">
      <w:pPr>
        <w:pStyle w:val="Odstavecseseznamem"/>
        <w:numPr>
          <w:ilvl w:val="0"/>
          <w:numId w:val="6"/>
        </w:numPr>
        <w:spacing w:before="240"/>
        <w:ind w:left="284" w:hanging="284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Práce s Klokanovým kufrem;</w:t>
      </w:r>
      <w:r>
        <w:rPr>
          <w:rFonts w:eastAsia="Times New Roman" w:cstheme="minorHAnsi"/>
          <w:lang w:eastAsia="cs-CZ"/>
        </w:rPr>
        <w:t xml:space="preserve"> </w:t>
      </w:r>
      <w:r w:rsidR="00E72607">
        <w:rPr>
          <w:rFonts w:eastAsia="Times New Roman" w:cstheme="minorHAnsi"/>
          <w:lang w:eastAsia="cs-CZ"/>
        </w:rPr>
        <w:t>společně s Mgr. Jitkou Erbanovou z MŠ Přeštice, která byla zapojená do projektu Klokanovy školky, se zaměříme na práci s Klokanovým kufrem a Klokanovými kapsami v mateřské škole. Setkání proběhne 14.</w:t>
      </w:r>
      <w:r w:rsidR="00DF43E3">
        <w:rPr>
          <w:rFonts w:eastAsia="Times New Roman" w:cstheme="minorHAnsi"/>
          <w:lang w:eastAsia="cs-CZ"/>
        </w:rPr>
        <w:t xml:space="preserve"> </w:t>
      </w:r>
      <w:r w:rsidR="00E72607">
        <w:rPr>
          <w:rFonts w:eastAsia="Times New Roman" w:cstheme="minorHAnsi"/>
          <w:lang w:eastAsia="cs-CZ"/>
        </w:rPr>
        <w:t>9. v Klatovech a jeho cílem bude i sdílení zkušeností s touto pomůckou v MŠ.</w:t>
      </w:r>
    </w:p>
    <w:p w14:paraId="6C90D51D" w14:textId="0C6F69B3" w:rsidR="007D4563" w:rsidRPr="00647F3B" w:rsidRDefault="007D4563" w:rsidP="00A230D3">
      <w:pPr>
        <w:pStyle w:val="Odstavecseseznamem"/>
        <w:numPr>
          <w:ilvl w:val="0"/>
          <w:numId w:val="6"/>
        </w:numPr>
        <w:spacing w:before="240"/>
        <w:ind w:left="284" w:hanging="284"/>
        <w:textAlignment w:val="baseline"/>
        <w:rPr>
          <w:rFonts w:eastAsia="Times New Roman" w:cstheme="minorHAnsi"/>
          <w:lang w:eastAsia="cs-CZ"/>
        </w:rPr>
      </w:pPr>
      <w:r w:rsidRPr="0028083C">
        <w:rPr>
          <w:rFonts w:eastAsia="Times New Roman" w:cstheme="minorHAnsi"/>
          <w:b/>
          <w:u w:val="single"/>
          <w:lang w:eastAsia="cs-CZ"/>
        </w:rPr>
        <w:t>Metodická podpora školám při zavádění nové informatiky</w:t>
      </w:r>
      <w:r>
        <w:rPr>
          <w:rFonts w:eastAsia="Times New Roman" w:cstheme="minorHAnsi"/>
          <w:b/>
          <w:u w:val="single"/>
          <w:lang w:eastAsia="cs-CZ"/>
        </w:rPr>
        <w:t>;</w:t>
      </w:r>
      <w:r>
        <w:rPr>
          <w:rFonts w:eastAsia="Times New Roman" w:cstheme="minorHAnsi"/>
          <w:lang w:eastAsia="cs-CZ"/>
        </w:rPr>
        <w:t xml:space="preserve"> v</w:t>
      </w:r>
      <w:r w:rsidRPr="0028083C">
        <w:rPr>
          <w:rFonts w:eastAsia="Times New Roman" w:cstheme="minorHAnsi"/>
          <w:lang w:eastAsia="cs-CZ"/>
        </w:rPr>
        <w:t>zhledem k</w:t>
      </w:r>
      <w:r>
        <w:rPr>
          <w:rFonts w:eastAsia="Times New Roman" w:cstheme="minorHAnsi"/>
          <w:lang w:eastAsia="cs-CZ"/>
        </w:rPr>
        <w:t> změnám ŠvP v oblasti</w:t>
      </w:r>
      <w:r w:rsidRPr="0028083C">
        <w:rPr>
          <w:rFonts w:eastAsia="Times New Roman" w:cstheme="minorHAnsi"/>
          <w:lang w:eastAsia="cs-CZ"/>
        </w:rPr>
        <w:t xml:space="preserve"> digitální</w:t>
      </w:r>
      <w:r>
        <w:rPr>
          <w:rFonts w:eastAsia="Times New Roman" w:cstheme="minorHAnsi"/>
          <w:lang w:eastAsia="cs-CZ"/>
        </w:rPr>
        <w:t>ch kompetencí</w:t>
      </w:r>
      <w:r w:rsidRPr="0028083C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nabízíme ve spolupráci se </w:t>
      </w:r>
      <w:r w:rsidRPr="0028083C">
        <w:t xml:space="preserve"> </w:t>
      </w:r>
      <w:r w:rsidRPr="0028083C">
        <w:rPr>
          <w:rFonts w:eastAsia="Times New Roman" w:cstheme="minorHAnsi"/>
          <w:lang w:eastAsia="cs-CZ"/>
        </w:rPr>
        <w:t xml:space="preserve">SmartEdu </w:t>
      </w:r>
      <w:r>
        <w:rPr>
          <w:rFonts w:eastAsia="Times New Roman" w:cstheme="minorHAnsi"/>
          <w:lang w:eastAsia="cs-CZ"/>
        </w:rPr>
        <w:t>(Ing. Karel Rejthar, Pavel Valenta) metodickou podporu pedagogům při naplňování</w:t>
      </w:r>
      <w:r w:rsidRPr="0028083C">
        <w:rPr>
          <w:rFonts w:eastAsia="Times New Roman" w:cstheme="minorHAnsi"/>
          <w:lang w:eastAsia="cs-CZ"/>
        </w:rPr>
        <w:t xml:space="preserve"> digitální kompetenc</w:t>
      </w:r>
      <w:r>
        <w:rPr>
          <w:rFonts w:eastAsia="Times New Roman" w:cstheme="minorHAnsi"/>
          <w:lang w:eastAsia="cs-CZ"/>
        </w:rPr>
        <w:t>e</w:t>
      </w:r>
      <w:r w:rsidRPr="0028083C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v jednotlivých </w:t>
      </w:r>
      <w:r w:rsidRPr="0028083C">
        <w:rPr>
          <w:rFonts w:eastAsia="Times New Roman" w:cstheme="minorHAnsi"/>
          <w:lang w:eastAsia="cs-CZ"/>
        </w:rPr>
        <w:t>předmět</w:t>
      </w:r>
      <w:r>
        <w:rPr>
          <w:rFonts w:eastAsia="Times New Roman" w:cstheme="minorHAnsi"/>
          <w:lang w:eastAsia="cs-CZ"/>
        </w:rPr>
        <w:t>ech</w:t>
      </w:r>
      <w:r w:rsidRPr="0028083C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Podrobnější informace o možnostech podpory budou specifikovány na úvodním setkání 16.</w:t>
      </w:r>
      <w:r w:rsidR="004B676C">
        <w:rPr>
          <w:rFonts w:eastAsia="Times New Roman" w:cstheme="minorHAnsi"/>
          <w:lang w:eastAsia="cs-CZ"/>
        </w:rPr>
        <w:t xml:space="preserve"> </w:t>
      </w:r>
      <w:r w:rsidR="00884916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9. v Klatovech</w:t>
      </w:r>
    </w:p>
    <w:p w14:paraId="6E5A48AB" w14:textId="77777777" w:rsidR="000F6C3D" w:rsidRPr="00647F3B" w:rsidRDefault="000F6C3D" w:rsidP="00A230D3">
      <w:pPr>
        <w:pStyle w:val="Odstavecseseznamem"/>
        <w:numPr>
          <w:ilvl w:val="0"/>
          <w:numId w:val="6"/>
        </w:numPr>
        <w:spacing w:before="240"/>
        <w:ind w:left="284" w:hanging="284"/>
        <w:textAlignment w:val="baseline"/>
        <w:rPr>
          <w:rFonts w:eastAsia="Times New Roman" w:cstheme="minorHAnsi"/>
          <w:lang w:eastAsia="cs-CZ"/>
        </w:rPr>
      </w:pPr>
      <w:r w:rsidRPr="00647F3B">
        <w:rPr>
          <w:rFonts w:eastAsia="Times New Roman" w:cstheme="minorHAnsi"/>
          <w:b/>
          <w:u w:val="single"/>
          <w:lang w:eastAsia="cs-CZ"/>
        </w:rPr>
        <w:t>Matematika názor</w:t>
      </w:r>
      <w:r w:rsidR="00A32BB6" w:rsidRPr="00647F3B">
        <w:rPr>
          <w:rFonts w:eastAsia="Times New Roman" w:cstheme="minorHAnsi"/>
          <w:b/>
          <w:u w:val="single"/>
          <w:lang w:eastAsia="cs-CZ"/>
        </w:rPr>
        <w:t>ně nejen pro žáky s dyskalkulií;</w:t>
      </w:r>
      <w:r w:rsidR="00A32BB6" w:rsidRPr="00647F3B">
        <w:rPr>
          <w:rFonts w:eastAsia="Times New Roman" w:cstheme="minorHAnsi"/>
          <w:b/>
          <w:lang w:eastAsia="cs-CZ"/>
        </w:rPr>
        <w:t xml:space="preserve"> </w:t>
      </w:r>
      <w:r w:rsidRPr="00647F3B">
        <w:rPr>
          <w:rFonts w:eastAsia="Times New Roman" w:cstheme="minorHAnsi"/>
          <w:lang w:eastAsia="cs-CZ"/>
        </w:rPr>
        <w:t xml:space="preserve">lektorka </w:t>
      </w:r>
      <w:r w:rsidRPr="00647F3B">
        <w:rPr>
          <w:rFonts w:eastAsia="Times New Roman" w:cs="Arial"/>
          <w:lang w:eastAsia="cs-CZ"/>
        </w:rPr>
        <w:t>PaeDr. Renata Wolfová;</w:t>
      </w:r>
      <w:r w:rsidR="00534203" w:rsidRPr="00647F3B">
        <w:rPr>
          <w:rFonts w:eastAsia="Times New Roman" w:cs="Arial"/>
          <w:lang w:eastAsia="cs-CZ"/>
        </w:rPr>
        <w:t xml:space="preserve"> </w:t>
      </w:r>
      <w:r w:rsidR="00534203" w:rsidRPr="00647F3B">
        <w:rPr>
          <w:rFonts w:eastAsia="Times New Roman" w:cs="Arial"/>
          <w:lang w:eastAsia="cs-CZ"/>
        </w:rPr>
        <w:br/>
      </w:r>
      <w:r w:rsidRPr="00647F3B">
        <w:rPr>
          <w:rFonts w:eastAsia="Times New Roman" w:cstheme="minorHAnsi"/>
          <w:lang w:eastAsia="cs-CZ"/>
        </w:rPr>
        <w:t xml:space="preserve">Seminář </w:t>
      </w:r>
      <w:r w:rsidR="00647F3B" w:rsidRPr="00647F3B">
        <w:rPr>
          <w:rFonts w:eastAsia="Times New Roman" w:cstheme="minorHAnsi"/>
          <w:lang w:eastAsia="cs-CZ"/>
        </w:rPr>
        <w:t>(30. 9.) se zaměří na nejčastější obtíže při rozvoji matematických představ a bude se zabývat</w:t>
      </w:r>
      <w:r w:rsidR="00647F3B" w:rsidRPr="00D619CB">
        <w:rPr>
          <w:rFonts w:eastAsia="Times New Roman" w:cstheme="minorHAnsi"/>
          <w:lang w:eastAsia="cs-CZ"/>
        </w:rPr>
        <w:t xml:space="preserve"> jak diagnostikou</w:t>
      </w:r>
      <w:r w:rsidR="00647F3B" w:rsidRPr="00647F3B">
        <w:rPr>
          <w:rFonts w:eastAsia="Times New Roman" w:cstheme="minorHAnsi"/>
          <w:lang w:eastAsia="cs-CZ"/>
        </w:rPr>
        <w:t xml:space="preserve">, </w:t>
      </w:r>
      <w:r w:rsidR="00647F3B" w:rsidRPr="00D619CB">
        <w:rPr>
          <w:rFonts w:eastAsia="Times New Roman" w:cstheme="minorHAnsi"/>
          <w:lang w:eastAsia="cs-CZ"/>
        </w:rPr>
        <w:t>tak pedagogickou intervencí/reedukací.</w:t>
      </w:r>
      <w:r w:rsidR="00647F3B" w:rsidRPr="00D619CB">
        <w:rPr>
          <w:rFonts w:eastAsia="Times New Roman" w:cstheme="minorHAnsi"/>
          <w:b/>
          <w:lang w:eastAsia="cs-CZ"/>
        </w:rPr>
        <w:t xml:space="preserve"> </w:t>
      </w:r>
      <w:r w:rsidR="00647F3B" w:rsidRPr="00647F3B">
        <w:rPr>
          <w:rFonts w:eastAsia="Times New Roman" w:cstheme="minorHAnsi"/>
          <w:lang w:eastAsia="cs-CZ"/>
        </w:rPr>
        <w:t>J</w:t>
      </w:r>
      <w:r w:rsidRPr="00D619CB">
        <w:rPr>
          <w:rFonts w:eastAsia="Times New Roman" w:cstheme="minorHAnsi"/>
          <w:lang w:eastAsia="cs-CZ"/>
        </w:rPr>
        <w:t xml:space="preserve">e určený zejména </w:t>
      </w:r>
      <w:r w:rsidR="00647F3B" w:rsidRPr="00D619CB">
        <w:rPr>
          <w:rFonts w:eastAsia="Times New Roman" w:cstheme="minorHAnsi"/>
          <w:lang w:eastAsia="cs-CZ"/>
        </w:rPr>
        <w:t xml:space="preserve">pedagogům </w:t>
      </w:r>
      <w:r w:rsidRPr="00D619CB">
        <w:rPr>
          <w:rFonts w:eastAsia="Times New Roman" w:cstheme="minorHAnsi"/>
          <w:lang w:eastAsia="cs-CZ"/>
        </w:rPr>
        <w:t>1. stupně ZŠ</w:t>
      </w:r>
      <w:r w:rsidR="00647F3B" w:rsidRPr="00647F3B">
        <w:rPr>
          <w:rFonts w:eastAsia="Times New Roman" w:cstheme="minorHAnsi"/>
          <w:lang w:eastAsia="cs-CZ"/>
        </w:rPr>
        <w:t xml:space="preserve"> a</w:t>
      </w:r>
      <w:r w:rsidRPr="00D619CB">
        <w:rPr>
          <w:rFonts w:eastAsia="Times New Roman" w:cstheme="minorHAnsi"/>
          <w:lang w:eastAsia="cs-CZ"/>
        </w:rPr>
        <w:t xml:space="preserve"> školním </w:t>
      </w:r>
      <w:r w:rsidR="00647F3B" w:rsidRPr="00647F3B">
        <w:rPr>
          <w:rFonts w:eastAsia="Times New Roman" w:cstheme="minorHAnsi"/>
          <w:lang w:eastAsia="cs-CZ"/>
        </w:rPr>
        <w:t xml:space="preserve">asistentům či </w:t>
      </w:r>
      <w:r w:rsidRPr="00D619CB">
        <w:rPr>
          <w:rFonts w:eastAsia="Times New Roman" w:cstheme="minorHAnsi"/>
          <w:lang w:eastAsia="cs-CZ"/>
        </w:rPr>
        <w:t>speciálním pedagogům</w:t>
      </w:r>
      <w:r w:rsidR="00F35A55" w:rsidRPr="00D619CB">
        <w:rPr>
          <w:rFonts w:eastAsia="Times New Roman" w:cstheme="minorHAnsi"/>
          <w:lang w:eastAsia="cs-CZ"/>
        </w:rPr>
        <w:t xml:space="preserve">. </w:t>
      </w:r>
    </w:p>
    <w:p w14:paraId="18A2C7BA" w14:textId="1F95B1EF" w:rsidR="000F6C3D" w:rsidRPr="00D619CB" w:rsidRDefault="000F6C3D" w:rsidP="00A230D3">
      <w:pPr>
        <w:pStyle w:val="Odstavecseseznamem"/>
        <w:numPr>
          <w:ilvl w:val="0"/>
          <w:numId w:val="6"/>
        </w:numPr>
        <w:spacing w:before="240"/>
        <w:ind w:left="284" w:hanging="284"/>
        <w:textAlignment w:val="baseline"/>
        <w:rPr>
          <w:rFonts w:eastAsia="Times New Roman" w:cstheme="minorHAnsi"/>
          <w:lang w:eastAsia="cs-CZ"/>
        </w:rPr>
      </w:pPr>
      <w:r w:rsidRPr="00647F3B">
        <w:rPr>
          <w:rStyle w:val="fullpost"/>
          <w:rFonts w:eastAsia="Times New Roman" w:cstheme="minorHAnsi"/>
          <w:b/>
          <w:u w:val="single"/>
          <w:lang w:eastAsia="cs-CZ"/>
        </w:rPr>
        <w:t>Seminář ÚDiF pro učitele</w:t>
      </w:r>
      <w:r w:rsidR="00A32BB6" w:rsidRPr="00647F3B">
        <w:rPr>
          <w:rStyle w:val="fullpost"/>
          <w:rFonts w:eastAsia="Times New Roman" w:cstheme="minorHAnsi"/>
          <w:b/>
          <w:u w:val="single"/>
          <w:lang w:eastAsia="cs-CZ"/>
        </w:rPr>
        <w:t>;</w:t>
      </w:r>
      <w:r w:rsidRPr="00647F3B">
        <w:rPr>
          <w:rStyle w:val="fullpost"/>
          <w:rFonts w:eastAsia="Times New Roman" w:cstheme="minorHAnsi"/>
          <w:lang w:eastAsia="cs-CZ"/>
        </w:rPr>
        <w:t xml:space="preserve"> lektoři Ú</w:t>
      </w:r>
      <w:r w:rsidR="00A34518" w:rsidRPr="00647F3B">
        <w:rPr>
          <w:rStyle w:val="fullpost"/>
          <w:rFonts w:eastAsia="Times New Roman" w:cstheme="minorHAnsi"/>
          <w:lang w:eastAsia="cs-CZ"/>
        </w:rPr>
        <w:t>žasného divadla fyziky;</w:t>
      </w:r>
      <w:r w:rsidRPr="00647F3B">
        <w:rPr>
          <w:rStyle w:val="fullpost"/>
          <w:rFonts w:eastAsia="Times New Roman" w:cstheme="minorHAnsi"/>
          <w:lang w:eastAsia="cs-CZ"/>
        </w:rPr>
        <w:t xml:space="preserve"> Seminář</w:t>
      </w:r>
      <w:r w:rsidRPr="00647F3B">
        <w:rPr>
          <w:rFonts w:eastAsia="Times New Roman" w:cs="Arial"/>
          <w:lang w:eastAsia="cs-CZ"/>
        </w:rPr>
        <w:t xml:space="preserve"> pro učitele zaměřený na pokusy, které lze využít při výuce. </w:t>
      </w:r>
      <w:r w:rsidR="00C05443">
        <w:rPr>
          <w:rFonts w:eastAsia="Times New Roman" w:cs="Arial"/>
          <w:lang w:eastAsia="cs-CZ"/>
        </w:rPr>
        <w:t>Proběhne v týdnu od 4. -</w:t>
      </w:r>
      <w:r w:rsidR="0071021B">
        <w:rPr>
          <w:rFonts w:eastAsia="Times New Roman" w:cs="Arial"/>
          <w:lang w:eastAsia="cs-CZ"/>
        </w:rPr>
        <w:t xml:space="preserve"> </w:t>
      </w:r>
      <w:r w:rsidR="00C05443">
        <w:rPr>
          <w:rFonts w:eastAsia="Times New Roman" w:cs="Arial"/>
          <w:lang w:eastAsia="cs-CZ"/>
        </w:rPr>
        <w:t>8. 10. odpoledne.</w:t>
      </w:r>
    </w:p>
    <w:p w14:paraId="19D87036" w14:textId="77777777" w:rsidR="003937F1" w:rsidRDefault="000F6C3D" w:rsidP="003937F1">
      <w:pPr>
        <w:pStyle w:val="Odstavecseseznamem"/>
        <w:numPr>
          <w:ilvl w:val="0"/>
          <w:numId w:val="6"/>
        </w:numPr>
        <w:spacing w:before="240"/>
        <w:ind w:left="284" w:hanging="284"/>
        <w:textAlignment w:val="baseline"/>
        <w:rPr>
          <w:rFonts w:eastAsia="Times New Roman" w:cstheme="minorHAnsi"/>
          <w:lang w:eastAsia="cs-CZ"/>
        </w:rPr>
      </w:pPr>
      <w:r w:rsidRPr="00647F3B">
        <w:rPr>
          <w:rFonts w:eastAsia="Times New Roman" w:cstheme="minorHAnsi"/>
          <w:b/>
          <w:u w:val="single"/>
          <w:lang w:eastAsia="cs-CZ"/>
        </w:rPr>
        <w:t>Aplikované právo ve škole</w:t>
      </w:r>
      <w:r w:rsidR="00157DF4" w:rsidRPr="00647F3B">
        <w:rPr>
          <w:rFonts w:eastAsia="Times New Roman" w:cstheme="minorHAnsi"/>
          <w:b/>
          <w:u w:val="single"/>
          <w:lang w:eastAsia="cs-CZ"/>
        </w:rPr>
        <w:t>;</w:t>
      </w:r>
      <w:r w:rsidR="004A5CB4" w:rsidRPr="00647F3B">
        <w:rPr>
          <w:rFonts w:eastAsia="Times New Roman" w:cstheme="minorHAnsi"/>
          <w:lang w:eastAsia="cs-CZ"/>
        </w:rPr>
        <w:t xml:space="preserve"> </w:t>
      </w:r>
      <w:r w:rsidRPr="00647F3B">
        <w:rPr>
          <w:rFonts w:eastAsia="Times New Roman" w:cstheme="minorHAnsi"/>
          <w:lang w:eastAsia="cs-CZ"/>
        </w:rPr>
        <w:t>lektor Mgr. M. Veselá</w:t>
      </w:r>
      <w:r w:rsidR="004A5CB4" w:rsidRPr="00647F3B">
        <w:rPr>
          <w:rFonts w:eastAsia="Times New Roman" w:cstheme="minorHAnsi"/>
          <w:lang w:eastAsia="cs-CZ"/>
        </w:rPr>
        <w:t>; 13.</w:t>
      </w:r>
      <w:r w:rsidR="00157DF4" w:rsidRPr="00647F3B">
        <w:rPr>
          <w:rFonts w:eastAsia="Times New Roman" w:cstheme="minorHAnsi"/>
          <w:lang w:eastAsia="cs-CZ"/>
        </w:rPr>
        <w:t xml:space="preserve"> </w:t>
      </w:r>
      <w:r w:rsidR="004A5CB4" w:rsidRPr="00647F3B">
        <w:rPr>
          <w:rFonts w:eastAsia="Times New Roman" w:cstheme="minorHAnsi"/>
          <w:lang w:eastAsia="cs-CZ"/>
        </w:rPr>
        <w:t>10. 2021</w:t>
      </w:r>
      <w:r w:rsidRPr="00647F3B">
        <w:rPr>
          <w:rFonts w:eastAsia="Times New Roman" w:cstheme="minorHAnsi"/>
          <w:lang w:eastAsia="cs-CZ"/>
        </w:rPr>
        <w:t xml:space="preserve"> – konkrétní téma bude upřesněno dle zájmu škol</w:t>
      </w:r>
      <w:r w:rsidR="00157DF4" w:rsidRPr="00647F3B">
        <w:rPr>
          <w:rFonts w:eastAsia="Times New Roman" w:cstheme="minorHAnsi"/>
          <w:lang w:eastAsia="cs-CZ"/>
        </w:rPr>
        <w:t xml:space="preserve">. </w:t>
      </w:r>
    </w:p>
    <w:p w14:paraId="05F8D4CA" w14:textId="3F3526A5" w:rsidR="00483CFA" w:rsidRPr="003937F1" w:rsidRDefault="00AF71C8" w:rsidP="003937F1">
      <w:pPr>
        <w:pStyle w:val="Odstavecseseznamem"/>
        <w:numPr>
          <w:ilvl w:val="0"/>
          <w:numId w:val="6"/>
        </w:numPr>
        <w:spacing w:before="240"/>
        <w:ind w:left="284" w:hanging="284"/>
        <w:textAlignment w:val="baseline"/>
        <w:rPr>
          <w:rFonts w:eastAsia="Times New Roman" w:cstheme="minorHAnsi"/>
          <w:lang w:eastAsia="cs-CZ"/>
        </w:rPr>
      </w:pPr>
      <w:r w:rsidRPr="003937F1">
        <w:rPr>
          <w:rFonts w:eastAsia="Times New Roman" w:cstheme="minorHAnsi"/>
          <w:b/>
          <w:u w:val="single"/>
          <w:lang w:eastAsia="cs-CZ"/>
        </w:rPr>
        <w:t>P</w:t>
      </w:r>
      <w:r w:rsidR="00E763A7" w:rsidRPr="003937F1">
        <w:rPr>
          <w:rFonts w:eastAsia="Times New Roman" w:cstheme="minorHAnsi"/>
          <w:b/>
          <w:u w:val="single"/>
          <w:lang w:eastAsia="cs-CZ"/>
        </w:rPr>
        <w:t>regramotnosti</w:t>
      </w:r>
      <w:r w:rsidRPr="003937F1">
        <w:rPr>
          <w:rFonts w:eastAsia="Times New Roman" w:cstheme="minorHAnsi"/>
          <w:b/>
          <w:u w:val="single"/>
          <w:lang w:eastAsia="cs-CZ"/>
        </w:rPr>
        <w:t xml:space="preserve"> v MŠ</w:t>
      </w:r>
      <w:r w:rsidR="00E763A7" w:rsidRPr="003937F1">
        <w:rPr>
          <w:rFonts w:eastAsia="Times New Roman" w:cstheme="minorHAnsi"/>
          <w:b/>
          <w:u w:val="single"/>
          <w:lang w:eastAsia="cs-CZ"/>
        </w:rPr>
        <w:t xml:space="preserve">; </w:t>
      </w:r>
      <w:r w:rsidR="00E763A7" w:rsidRPr="003937F1">
        <w:rPr>
          <w:rFonts w:eastAsia="Times New Roman" w:cstheme="minorHAnsi"/>
          <w:lang w:eastAsia="cs-CZ"/>
        </w:rPr>
        <w:t xml:space="preserve">společně s lektorkou </w:t>
      </w:r>
      <w:r w:rsidRPr="003937F1">
        <w:rPr>
          <w:rFonts w:eastAsia="Times New Roman" w:cstheme="minorHAnsi"/>
          <w:lang w:eastAsia="cs-CZ"/>
        </w:rPr>
        <w:t xml:space="preserve">Mgr. Jiřina Bednářová z PPP Brno, která se  této problematice dlouhodobě věnuje, </w:t>
      </w:r>
      <w:r w:rsidR="00AF1E30" w:rsidRPr="003937F1">
        <w:rPr>
          <w:rFonts w:eastAsia="Times New Roman" w:cstheme="minorHAnsi"/>
          <w:lang w:eastAsia="cs-CZ"/>
        </w:rPr>
        <w:t>se zaměříme na rozvoj grafomotoriky s pomocí diagnostické pomůcky Kloka</w:t>
      </w:r>
      <w:r w:rsidR="0064552F" w:rsidRPr="003937F1">
        <w:rPr>
          <w:rFonts w:eastAsia="Times New Roman" w:cstheme="minorHAnsi"/>
          <w:lang w:eastAsia="cs-CZ"/>
        </w:rPr>
        <w:t>nův kufr. Seminář p</w:t>
      </w:r>
      <w:r w:rsidR="00AF1E30" w:rsidRPr="003937F1">
        <w:rPr>
          <w:rFonts w:eastAsia="Times New Roman" w:cstheme="minorHAnsi"/>
          <w:lang w:eastAsia="cs-CZ"/>
        </w:rPr>
        <w:t>roběhne 14.</w:t>
      </w:r>
      <w:r w:rsidR="00B401DF">
        <w:rPr>
          <w:rFonts w:eastAsia="Times New Roman" w:cstheme="minorHAnsi"/>
          <w:lang w:eastAsia="cs-CZ"/>
        </w:rPr>
        <w:t xml:space="preserve"> </w:t>
      </w:r>
      <w:r w:rsidR="00AF1E30" w:rsidRPr="003937F1">
        <w:rPr>
          <w:rFonts w:eastAsia="Times New Roman" w:cstheme="minorHAnsi"/>
          <w:lang w:eastAsia="cs-CZ"/>
        </w:rPr>
        <w:t>10.</w:t>
      </w:r>
      <w:r w:rsidR="00B401DF">
        <w:rPr>
          <w:rFonts w:eastAsia="Times New Roman" w:cstheme="minorHAnsi"/>
          <w:lang w:eastAsia="cs-CZ"/>
        </w:rPr>
        <w:t xml:space="preserve"> </w:t>
      </w:r>
      <w:bookmarkStart w:id="0" w:name="_GoBack"/>
      <w:bookmarkEnd w:id="0"/>
      <w:r w:rsidR="00AF1E30" w:rsidRPr="003937F1">
        <w:rPr>
          <w:rFonts w:eastAsia="Times New Roman" w:cstheme="minorHAnsi"/>
          <w:lang w:eastAsia="cs-CZ"/>
        </w:rPr>
        <w:t>2021</w:t>
      </w:r>
      <w:r w:rsidR="0064552F" w:rsidRPr="003937F1">
        <w:rPr>
          <w:rFonts w:eastAsia="Times New Roman" w:cstheme="minorHAnsi"/>
          <w:lang w:eastAsia="cs-CZ"/>
        </w:rPr>
        <w:t>.</w:t>
      </w:r>
    </w:p>
    <w:p w14:paraId="7EB29EF9" w14:textId="77777777" w:rsidR="00C81C2D" w:rsidRDefault="00C81C2D">
      <w:pPr>
        <w:spacing w:after="160" w:line="259" w:lineRule="auto"/>
        <w:rPr>
          <w:rFonts w:eastAsia="Times New Roman" w:cs="Arial"/>
          <w:b/>
          <w:sz w:val="28"/>
          <w:szCs w:val="24"/>
          <w:lang w:eastAsia="cs-CZ"/>
        </w:rPr>
      </w:pPr>
      <w:r>
        <w:rPr>
          <w:rFonts w:eastAsia="Times New Roman" w:cs="Arial"/>
          <w:b/>
          <w:sz w:val="28"/>
          <w:szCs w:val="24"/>
          <w:lang w:eastAsia="cs-CZ"/>
        </w:rPr>
        <w:br w:type="page"/>
      </w:r>
    </w:p>
    <w:p w14:paraId="2D28FAA0" w14:textId="77777777" w:rsidR="00C81C2D" w:rsidRDefault="00C81C2D" w:rsidP="00C05443">
      <w:pPr>
        <w:spacing w:after="60"/>
        <w:ind w:left="284" w:hanging="284"/>
        <w:rPr>
          <w:rFonts w:eastAsia="Times New Roman" w:cs="Arial"/>
          <w:b/>
          <w:sz w:val="28"/>
          <w:szCs w:val="24"/>
          <w:lang w:eastAsia="cs-CZ"/>
        </w:rPr>
      </w:pPr>
    </w:p>
    <w:p w14:paraId="3607FDD5" w14:textId="72E5E651" w:rsidR="000F6C3D" w:rsidRPr="00D619CB" w:rsidRDefault="000F6C3D" w:rsidP="001F2E50">
      <w:pPr>
        <w:spacing w:after="60"/>
        <w:ind w:left="284" w:hanging="284"/>
        <w:jc w:val="center"/>
        <w:rPr>
          <w:rFonts w:eastAsia="Times New Roman" w:cs="Arial"/>
          <w:b/>
          <w:sz w:val="28"/>
          <w:szCs w:val="24"/>
          <w:lang w:eastAsia="cs-CZ"/>
        </w:rPr>
      </w:pPr>
      <w:r w:rsidRPr="00D619CB">
        <w:rPr>
          <w:rFonts w:eastAsia="Times New Roman" w:cs="Arial"/>
          <w:b/>
          <w:sz w:val="28"/>
          <w:szCs w:val="24"/>
          <w:lang w:eastAsia="cs-CZ"/>
        </w:rPr>
        <w:t>Aktivity pro děti/žáky</w:t>
      </w:r>
    </w:p>
    <w:p w14:paraId="357FE230" w14:textId="1A0A7323" w:rsidR="000F6C3D" w:rsidRDefault="000F6C3D" w:rsidP="00C05443">
      <w:pPr>
        <w:pStyle w:val="Odstavecseseznamem"/>
        <w:numPr>
          <w:ilvl w:val="0"/>
          <w:numId w:val="8"/>
        </w:numPr>
        <w:spacing w:after="60"/>
        <w:ind w:left="284" w:hanging="284"/>
        <w:contextualSpacing w:val="0"/>
        <w:textAlignment w:val="baseline"/>
        <w:rPr>
          <w:rStyle w:val="fullpost"/>
          <w:rFonts w:eastAsia="Times New Roman" w:cstheme="minorHAnsi"/>
          <w:szCs w:val="23"/>
          <w:lang w:eastAsia="cs-CZ"/>
        </w:rPr>
      </w:pPr>
      <w:r w:rsidRPr="00D619CB">
        <w:rPr>
          <w:rStyle w:val="fullpost"/>
          <w:rFonts w:eastAsia="Times New Roman" w:cstheme="minorHAnsi"/>
          <w:b/>
          <w:szCs w:val="23"/>
          <w:u w:val="single"/>
          <w:lang w:eastAsia="cs-CZ"/>
        </w:rPr>
        <w:t>Představení Úžasného divadla fyziky;</w:t>
      </w:r>
      <w:r w:rsidR="00A34518" w:rsidRPr="00D619CB">
        <w:rPr>
          <w:rStyle w:val="fullpost"/>
          <w:rFonts w:eastAsia="Times New Roman" w:cstheme="minorHAnsi"/>
          <w:szCs w:val="23"/>
          <w:lang w:eastAsia="cs-CZ"/>
        </w:rPr>
        <w:t xml:space="preserve"> </w:t>
      </w:r>
      <w:r w:rsidR="0081526C">
        <w:rPr>
          <w:rStyle w:val="fullpost"/>
          <w:rFonts w:eastAsia="Times New Roman" w:cstheme="minorHAnsi"/>
          <w:szCs w:val="23"/>
          <w:lang w:eastAsia="cs-CZ"/>
        </w:rPr>
        <w:t xml:space="preserve">4.- 8. </w:t>
      </w:r>
      <w:r w:rsidR="00967B23" w:rsidRPr="00D619CB">
        <w:rPr>
          <w:rStyle w:val="fullpost"/>
          <w:rFonts w:eastAsia="Times New Roman" w:cstheme="minorHAnsi"/>
          <w:szCs w:val="23"/>
          <w:lang w:eastAsia="cs-CZ"/>
        </w:rPr>
        <w:t>říjen 2021;</w:t>
      </w:r>
      <w:r w:rsidRPr="00D619CB">
        <w:rPr>
          <w:rStyle w:val="fullpost"/>
          <w:rFonts w:eastAsia="Times New Roman" w:cstheme="minorHAnsi"/>
          <w:szCs w:val="23"/>
          <w:lang w:eastAsia="cs-CZ"/>
        </w:rPr>
        <w:t xml:space="preserve"> představení </w:t>
      </w:r>
      <w:r w:rsidR="00655C41" w:rsidRPr="00D619CB">
        <w:rPr>
          <w:rStyle w:val="fullpost"/>
          <w:rFonts w:eastAsia="Times New Roman" w:cstheme="minorHAnsi"/>
          <w:szCs w:val="23"/>
          <w:lang w:eastAsia="cs-CZ"/>
        </w:rPr>
        <w:t xml:space="preserve">vizuálně zajímavých fyzikálních pokusů </w:t>
      </w:r>
      <w:r w:rsidRPr="00D619CB">
        <w:rPr>
          <w:rStyle w:val="fullpost"/>
          <w:rFonts w:eastAsia="Times New Roman" w:cstheme="minorHAnsi"/>
          <w:szCs w:val="23"/>
          <w:lang w:eastAsia="cs-CZ"/>
        </w:rPr>
        <w:t xml:space="preserve">různě zaměřená dle věku dětí.  </w:t>
      </w:r>
    </w:p>
    <w:p w14:paraId="7346F1D8" w14:textId="77777777" w:rsidR="000F6C3D" w:rsidRPr="00D619CB" w:rsidRDefault="000F6C3D" w:rsidP="00C05443">
      <w:pPr>
        <w:pStyle w:val="Odstavecseseznamem"/>
        <w:numPr>
          <w:ilvl w:val="0"/>
          <w:numId w:val="8"/>
        </w:numPr>
        <w:spacing w:after="60"/>
        <w:ind w:left="284" w:hanging="284"/>
        <w:contextualSpacing w:val="0"/>
        <w:textAlignment w:val="baseline"/>
        <w:rPr>
          <w:rFonts w:eastAsia="Times New Roman" w:cstheme="minorHAnsi"/>
          <w:szCs w:val="23"/>
          <w:lang w:eastAsia="cs-CZ"/>
        </w:rPr>
      </w:pPr>
      <w:r w:rsidRPr="00D619CB">
        <w:rPr>
          <w:rStyle w:val="fullpost"/>
          <w:rFonts w:eastAsia="Times New Roman" w:cstheme="minorHAnsi"/>
          <w:b/>
          <w:szCs w:val="23"/>
          <w:u w:val="single"/>
          <w:lang w:eastAsia="cs-CZ"/>
        </w:rPr>
        <w:t>„Pověsti Klatovska“ s Vlastivědným muzeem Dr. Hostaše v Klatovech;</w:t>
      </w:r>
      <w:r w:rsidRPr="00D619CB">
        <w:rPr>
          <w:rStyle w:val="fullpost"/>
          <w:rFonts w:eastAsia="Times New Roman" w:cstheme="minorHAnsi"/>
          <w:szCs w:val="23"/>
          <w:lang w:eastAsia="cs-CZ"/>
        </w:rPr>
        <w:t xml:space="preserve"> Program je určen </w:t>
      </w:r>
      <w:r w:rsidRPr="00D619CB">
        <w:rPr>
          <w:szCs w:val="23"/>
        </w:rPr>
        <w:t>pro I. i II. stupeň ZŠ. Součástí programu</w:t>
      </w:r>
      <w:r w:rsidR="00655C41">
        <w:rPr>
          <w:szCs w:val="23"/>
        </w:rPr>
        <w:t xml:space="preserve"> </w:t>
      </w:r>
      <w:r w:rsidRPr="00D619CB">
        <w:rPr>
          <w:szCs w:val="23"/>
        </w:rPr>
        <w:t>je p</w:t>
      </w:r>
      <w:r w:rsidRPr="00D619CB">
        <w:rPr>
          <w:rFonts w:eastAsia="Times New Roman" w:cstheme="minorHAnsi"/>
          <w:szCs w:val="23"/>
          <w:lang w:eastAsia="cs-CZ"/>
        </w:rPr>
        <w:t xml:space="preserve">rohlídka muzea v Klatovech </w:t>
      </w:r>
      <w:r w:rsidR="00655C41">
        <w:rPr>
          <w:rFonts w:eastAsia="Times New Roman" w:cstheme="minorHAnsi"/>
          <w:szCs w:val="23"/>
          <w:lang w:eastAsia="cs-CZ"/>
        </w:rPr>
        <w:t xml:space="preserve">a </w:t>
      </w:r>
      <w:r w:rsidRPr="00D619CB">
        <w:rPr>
          <w:rFonts w:eastAsia="Times New Roman" w:cstheme="minorHAnsi"/>
          <w:szCs w:val="23"/>
          <w:lang w:eastAsia="cs-CZ"/>
        </w:rPr>
        <w:t>komentovan</w:t>
      </w:r>
      <w:r w:rsidR="00655C41">
        <w:rPr>
          <w:rFonts w:eastAsia="Times New Roman" w:cstheme="minorHAnsi"/>
          <w:szCs w:val="23"/>
          <w:lang w:eastAsia="cs-CZ"/>
        </w:rPr>
        <w:t>á</w:t>
      </w:r>
      <w:r w:rsidRPr="00D619CB">
        <w:rPr>
          <w:rFonts w:eastAsia="Times New Roman" w:cstheme="minorHAnsi"/>
          <w:szCs w:val="23"/>
          <w:lang w:eastAsia="cs-CZ"/>
        </w:rPr>
        <w:t xml:space="preserve"> vycházk</w:t>
      </w:r>
      <w:r w:rsidR="00655C41">
        <w:rPr>
          <w:rFonts w:eastAsia="Times New Roman" w:cstheme="minorHAnsi"/>
          <w:szCs w:val="23"/>
          <w:lang w:eastAsia="cs-CZ"/>
        </w:rPr>
        <w:t>a</w:t>
      </w:r>
      <w:r w:rsidRPr="00D619CB">
        <w:rPr>
          <w:rFonts w:eastAsia="Times New Roman" w:cstheme="minorHAnsi"/>
          <w:szCs w:val="23"/>
          <w:lang w:eastAsia="cs-CZ"/>
        </w:rPr>
        <w:t xml:space="preserve"> po Klatovech se zaměřením na region a jeho pověsti. </w:t>
      </w:r>
    </w:p>
    <w:p w14:paraId="64FFDC37" w14:textId="77777777" w:rsidR="000F6C3D" w:rsidRPr="00D619CB" w:rsidRDefault="000F6C3D" w:rsidP="00C05443">
      <w:pPr>
        <w:pStyle w:val="Odstavecseseznamem"/>
        <w:numPr>
          <w:ilvl w:val="0"/>
          <w:numId w:val="8"/>
        </w:numPr>
        <w:spacing w:after="60"/>
        <w:ind w:left="284" w:hanging="284"/>
        <w:contextualSpacing w:val="0"/>
        <w:textAlignment w:val="baseline"/>
        <w:rPr>
          <w:rFonts w:eastAsia="Times New Roman" w:cstheme="minorHAnsi"/>
          <w:szCs w:val="23"/>
          <w:lang w:eastAsia="cs-CZ"/>
        </w:rPr>
      </w:pPr>
      <w:r w:rsidRPr="00D619CB">
        <w:rPr>
          <w:rFonts w:eastAsia="Times New Roman" w:cstheme="minorHAnsi"/>
          <w:b/>
          <w:szCs w:val="23"/>
          <w:u w:val="single"/>
          <w:lang w:eastAsia="cs-CZ"/>
        </w:rPr>
        <w:t>Husité v západních Čechách;</w:t>
      </w:r>
      <w:r w:rsidRPr="00D619CB">
        <w:rPr>
          <w:rFonts w:eastAsia="Times New Roman" w:cstheme="minorHAnsi"/>
          <w:szCs w:val="23"/>
          <w:lang w:eastAsia="cs-CZ"/>
        </w:rPr>
        <w:t xml:space="preserve"> P</w:t>
      </w:r>
      <w:r w:rsidRPr="00D619CB">
        <w:rPr>
          <w:rStyle w:val="fullpost"/>
          <w:rFonts w:eastAsia="Times New Roman" w:cstheme="minorHAnsi"/>
          <w:szCs w:val="23"/>
          <w:lang w:eastAsia="cs-CZ"/>
        </w:rPr>
        <w:t xml:space="preserve">rogram je určen </w:t>
      </w:r>
      <w:r w:rsidRPr="00D619CB">
        <w:rPr>
          <w:rFonts w:eastAsia="Times New Roman" w:cstheme="minorHAnsi"/>
          <w:szCs w:val="23"/>
          <w:lang w:eastAsia="cs-CZ"/>
        </w:rPr>
        <w:t>pro I. i II. stupeň</w:t>
      </w:r>
      <w:r w:rsidRPr="00D619CB">
        <w:rPr>
          <w:szCs w:val="23"/>
        </w:rPr>
        <w:t xml:space="preserve"> ZŠ. </w:t>
      </w:r>
      <w:r w:rsidRPr="00D619CB">
        <w:rPr>
          <w:rFonts w:eastAsia="Times New Roman" w:cstheme="minorHAnsi"/>
          <w:szCs w:val="23"/>
          <w:lang w:eastAsia="cs-CZ"/>
        </w:rPr>
        <w:t xml:space="preserve">Program vedený lektorem L. Markem, se zaměří na období husitství, s důrazem na působení husitů v našem regionu a bude probíhat přímo ve školách. Školy mohou zvolit z těchto možností: </w:t>
      </w:r>
    </w:p>
    <w:p w14:paraId="46B02610" w14:textId="671AFE06" w:rsidR="000F6C3D" w:rsidRPr="00D619CB" w:rsidRDefault="000F6C3D" w:rsidP="009300AB">
      <w:pPr>
        <w:pStyle w:val="Odstavecseseznamem"/>
        <w:numPr>
          <w:ilvl w:val="0"/>
          <w:numId w:val="7"/>
        </w:numPr>
        <w:tabs>
          <w:tab w:val="left" w:pos="851"/>
        </w:tabs>
        <w:spacing w:after="60"/>
        <w:ind w:left="284" w:hanging="284"/>
        <w:contextualSpacing w:val="0"/>
        <w:textAlignment w:val="baseline"/>
        <w:rPr>
          <w:rFonts w:eastAsia="Times New Roman" w:cstheme="minorHAnsi"/>
          <w:szCs w:val="23"/>
          <w:lang w:eastAsia="cs-CZ"/>
        </w:rPr>
      </w:pPr>
      <w:r w:rsidRPr="00D619CB">
        <w:rPr>
          <w:rFonts w:eastAsia="Times New Roman" w:cstheme="minorHAnsi"/>
          <w:szCs w:val="23"/>
          <w:lang w:eastAsia="cs-CZ"/>
        </w:rPr>
        <w:t xml:space="preserve">Přednáška (60 min) </w:t>
      </w:r>
    </w:p>
    <w:p w14:paraId="22D9BE8E" w14:textId="11901D8D" w:rsidR="00C81C2D" w:rsidRDefault="000F6C3D" w:rsidP="009300AB">
      <w:pPr>
        <w:pStyle w:val="Odstavecseseznamem"/>
        <w:numPr>
          <w:ilvl w:val="0"/>
          <w:numId w:val="7"/>
        </w:numPr>
        <w:tabs>
          <w:tab w:val="left" w:pos="851"/>
        </w:tabs>
        <w:spacing w:after="60"/>
        <w:ind w:left="284" w:hanging="284"/>
        <w:contextualSpacing w:val="0"/>
        <w:textAlignment w:val="baseline"/>
        <w:rPr>
          <w:rFonts w:eastAsia="Times New Roman" w:cstheme="minorHAnsi"/>
          <w:szCs w:val="23"/>
          <w:lang w:eastAsia="cs-CZ"/>
        </w:rPr>
      </w:pPr>
      <w:r w:rsidRPr="00D619CB">
        <w:rPr>
          <w:rFonts w:eastAsia="Times New Roman" w:cstheme="minorHAnsi"/>
          <w:szCs w:val="23"/>
          <w:lang w:eastAsia="cs-CZ"/>
        </w:rPr>
        <w:t>Projektový den ve škole (cca 4 – 5 hodin</w:t>
      </w:r>
      <w:r w:rsidR="00655C41" w:rsidRPr="00655C41">
        <w:rPr>
          <w:rFonts w:eastAsia="Times New Roman" w:cstheme="minorHAnsi"/>
          <w:szCs w:val="23"/>
          <w:lang w:eastAsia="cs-CZ"/>
        </w:rPr>
        <w:t>)</w:t>
      </w:r>
    </w:p>
    <w:p w14:paraId="28DBAEBF" w14:textId="77777777" w:rsidR="000F6C3D" w:rsidRPr="00D619CB" w:rsidRDefault="000F6C3D" w:rsidP="00C05443">
      <w:pPr>
        <w:pStyle w:val="Odstavecseseznamem"/>
        <w:numPr>
          <w:ilvl w:val="0"/>
          <w:numId w:val="8"/>
        </w:numPr>
        <w:tabs>
          <w:tab w:val="left" w:pos="851"/>
        </w:tabs>
        <w:spacing w:after="60"/>
        <w:ind w:left="284" w:hanging="284"/>
        <w:contextualSpacing w:val="0"/>
        <w:textAlignment w:val="baseline"/>
        <w:rPr>
          <w:rFonts w:eastAsia="Times New Roman" w:cstheme="minorHAnsi"/>
          <w:szCs w:val="23"/>
          <w:u w:val="single"/>
          <w:lang w:eastAsia="cs-CZ"/>
        </w:rPr>
      </w:pPr>
      <w:r w:rsidRPr="00D619CB">
        <w:rPr>
          <w:rFonts w:eastAsia="Times New Roman" w:cstheme="minorHAnsi"/>
          <w:b/>
          <w:szCs w:val="23"/>
          <w:u w:val="single"/>
          <w:lang w:eastAsia="cs-CZ"/>
        </w:rPr>
        <w:t>Podpora čtenářské gramotnosti na I. stupni ZŠ</w:t>
      </w:r>
      <w:r w:rsidRPr="00D619CB">
        <w:rPr>
          <w:rFonts w:eastAsia="Times New Roman" w:cstheme="minorHAnsi"/>
          <w:szCs w:val="23"/>
          <w:u w:val="single"/>
          <w:lang w:eastAsia="cs-CZ"/>
        </w:rPr>
        <w:t>;</w:t>
      </w:r>
      <w:r w:rsidRPr="00D619CB">
        <w:rPr>
          <w:rFonts w:eastAsia="Times New Roman" w:cstheme="minorHAnsi"/>
          <w:szCs w:val="23"/>
          <w:lang w:eastAsia="cs-CZ"/>
        </w:rPr>
        <w:t xml:space="preserve"> V rámci aktivity si mohou školy půjčit sady knih pro společné čtení a zúčastnit se besedy s</w:t>
      </w:r>
      <w:r w:rsidR="003B63A3" w:rsidRPr="00D619CB">
        <w:rPr>
          <w:rFonts w:eastAsia="Times New Roman" w:cstheme="minorHAnsi"/>
          <w:szCs w:val="23"/>
          <w:lang w:eastAsia="cs-CZ"/>
        </w:rPr>
        <w:t xml:space="preserve"> vybraným </w:t>
      </w:r>
      <w:r w:rsidRPr="00D619CB">
        <w:rPr>
          <w:rFonts w:eastAsia="Times New Roman" w:cstheme="minorHAnsi"/>
          <w:szCs w:val="23"/>
          <w:lang w:eastAsia="cs-CZ"/>
        </w:rPr>
        <w:t xml:space="preserve">autorem. </w:t>
      </w:r>
    </w:p>
    <w:p w14:paraId="61EE6F9F" w14:textId="77777777" w:rsidR="00C60433" w:rsidRPr="00C60433" w:rsidRDefault="003B63A3" w:rsidP="00C05443">
      <w:pPr>
        <w:pStyle w:val="Odstavecseseznamem"/>
        <w:numPr>
          <w:ilvl w:val="0"/>
          <w:numId w:val="8"/>
        </w:numPr>
        <w:spacing w:after="60"/>
        <w:ind w:left="284" w:hanging="284"/>
        <w:textAlignment w:val="baseline"/>
        <w:rPr>
          <w:rFonts w:eastAsia="Times New Roman" w:cstheme="minorHAnsi"/>
          <w:szCs w:val="23"/>
          <w:lang w:eastAsia="cs-CZ"/>
        </w:rPr>
      </w:pPr>
      <w:r w:rsidRPr="00D619CB">
        <w:rPr>
          <w:rFonts w:eastAsia="Times New Roman" w:cstheme="minorHAnsi"/>
          <w:b/>
          <w:szCs w:val="23"/>
          <w:u w:val="single"/>
          <w:lang w:eastAsia="cs-CZ"/>
        </w:rPr>
        <w:t>Literární dílny</w:t>
      </w:r>
      <w:r w:rsidR="00C60433">
        <w:rPr>
          <w:rFonts w:eastAsia="Times New Roman" w:cstheme="minorHAnsi"/>
          <w:szCs w:val="23"/>
          <w:u w:val="single"/>
          <w:lang w:eastAsia="cs-CZ"/>
        </w:rPr>
        <w:t xml:space="preserve"> </w:t>
      </w:r>
      <w:r w:rsidR="00C60433" w:rsidRPr="00D619CB">
        <w:rPr>
          <w:rFonts w:eastAsia="Times New Roman" w:cstheme="minorHAnsi"/>
          <w:b/>
          <w:szCs w:val="23"/>
          <w:u w:val="single"/>
          <w:lang w:eastAsia="cs-CZ"/>
        </w:rPr>
        <w:t>na II stupni ZŠ</w:t>
      </w:r>
      <w:r w:rsidR="00F41AEF" w:rsidRPr="00D619CB">
        <w:rPr>
          <w:rFonts w:eastAsia="Times New Roman" w:cstheme="minorHAnsi"/>
          <w:szCs w:val="23"/>
          <w:u w:val="single"/>
          <w:lang w:eastAsia="cs-CZ"/>
        </w:rPr>
        <w:t>;</w:t>
      </w:r>
      <w:r w:rsidR="00F41AEF" w:rsidRPr="00D619CB">
        <w:rPr>
          <w:rFonts w:eastAsia="Times New Roman" w:cstheme="minorHAnsi"/>
          <w:szCs w:val="23"/>
          <w:lang w:eastAsia="cs-CZ"/>
        </w:rPr>
        <w:t xml:space="preserve"> (cca 4-5 hod); Společně se spisovatelkou Petrou Braunovou se děti zúčastní netypické hodiny tvůrčího psaní. Během dopoledne si vyzkouší práci spisovatele, redaktora, ilustrátora a grafika. </w:t>
      </w:r>
    </w:p>
    <w:p w14:paraId="280D5172" w14:textId="1AB5AD91" w:rsidR="00C60433" w:rsidRPr="00C60433" w:rsidRDefault="000F6C3D" w:rsidP="00C05443">
      <w:pPr>
        <w:pStyle w:val="Odstavecseseznamem"/>
        <w:numPr>
          <w:ilvl w:val="0"/>
          <w:numId w:val="8"/>
        </w:numPr>
        <w:spacing w:after="60"/>
        <w:ind w:left="284" w:hanging="284"/>
        <w:textAlignment w:val="baseline"/>
        <w:rPr>
          <w:rFonts w:eastAsia="Times New Roman" w:cstheme="minorHAnsi"/>
          <w:szCs w:val="23"/>
          <w:lang w:eastAsia="cs-CZ"/>
        </w:rPr>
      </w:pPr>
      <w:r w:rsidRPr="00D619CB">
        <w:rPr>
          <w:rFonts w:eastAsia="Times New Roman" w:cstheme="minorHAnsi"/>
          <w:b/>
          <w:szCs w:val="23"/>
          <w:u w:val="single"/>
          <w:lang w:eastAsia="cs-CZ"/>
        </w:rPr>
        <w:t>Podpora MŠ při řešení logopedických problémů dětí</w:t>
      </w:r>
      <w:r w:rsidRPr="00D619CB">
        <w:rPr>
          <w:rFonts w:eastAsia="Times New Roman" w:cstheme="minorHAnsi"/>
          <w:szCs w:val="23"/>
          <w:u w:val="single"/>
          <w:lang w:eastAsia="cs-CZ"/>
        </w:rPr>
        <w:t>;</w:t>
      </w:r>
      <w:r w:rsidRPr="00D619CB">
        <w:rPr>
          <w:rFonts w:eastAsia="Times New Roman" w:cstheme="minorHAnsi"/>
          <w:szCs w:val="23"/>
          <w:lang w:eastAsia="cs-CZ"/>
        </w:rPr>
        <w:t xml:space="preserve"> V zapojených školkách proběhne screening logopedických vad dětí ve sp</w:t>
      </w:r>
      <w:r w:rsidR="007D4563">
        <w:rPr>
          <w:rFonts w:eastAsia="Times New Roman" w:cstheme="minorHAnsi"/>
          <w:szCs w:val="23"/>
          <w:lang w:eastAsia="cs-CZ"/>
        </w:rPr>
        <w:t>olupráci s klinickou logopedkou PhDr. M. Štochlovou.</w:t>
      </w:r>
    </w:p>
    <w:p w14:paraId="18456E3E" w14:textId="06BD62F6" w:rsidR="00B93A90" w:rsidRDefault="000F6C3D" w:rsidP="00C05443">
      <w:pPr>
        <w:pStyle w:val="Odstavecseseznamem"/>
        <w:numPr>
          <w:ilvl w:val="0"/>
          <w:numId w:val="8"/>
        </w:numPr>
        <w:spacing w:after="60"/>
        <w:ind w:left="284" w:hanging="284"/>
        <w:textAlignment w:val="baseline"/>
        <w:rPr>
          <w:rFonts w:eastAsia="Times New Roman" w:cstheme="minorHAnsi"/>
          <w:szCs w:val="23"/>
          <w:lang w:eastAsia="cs-CZ"/>
        </w:rPr>
      </w:pPr>
      <w:r w:rsidRPr="00D619CB">
        <w:rPr>
          <w:rFonts w:eastAsia="Times New Roman" w:cstheme="minorHAnsi"/>
          <w:b/>
          <w:szCs w:val="23"/>
          <w:u w:val="single"/>
          <w:lang w:eastAsia="cs-CZ"/>
        </w:rPr>
        <w:t xml:space="preserve">Zdravověda pro </w:t>
      </w:r>
      <w:r w:rsidR="00C60433">
        <w:rPr>
          <w:rFonts w:eastAsia="Times New Roman" w:cstheme="minorHAnsi"/>
          <w:b/>
          <w:szCs w:val="23"/>
          <w:u w:val="single"/>
          <w:lang w:eastAsia="cs-CZ"/>
        </w:rPr>
        <w:t>žáky</w:t>
      </w:r>
      <w:r w:rsidRPr="00D619CB">
        <w:rPr>
          <w:rFonts w:eastAsia="Times New Roman" w:cstheme="minorHAnsi"/>
          <w:b/>
          <w:szCs w:val="23"/>
          <w:u w:val="single"/>
          <w:lang w:eastAsia="cs-CZ"/>
        </w:rPr>
        <w:t>;</w:t>
      </w:r>
      <w:r w:rsidRPr="00D619CB">
        <w:rPr>
          <w:rFonts w:eastAsia="Times New Roman" w:cstheme="minorHAnsi"/>
          <w:szCs w:val="23"/>
          <w:lang w:eastAsia="cs-CZ"/>
        </w:rPr>
        <w:t xml:space="preserve"> </w:t>
      </w:r>
      <w:r w:rsidR="00655C41" w:rsidRPr="00D619CB">
        <w:rPr>
          <w:rFonts w:eastAsia="Times New Roman" w:cstheme="minorHAnsi"/>
          <w:szCs w:val="23"/>
          <w:lang w:eastAsia="cs-CZ"/>
        </w:rPr>
        <w:t>Cílem aktivity je připomenout dětem, jak bezpečně fungovat v běžném životě či při sportu, umožnit jim osvojení si přiměřených praktických dovedností z oblasti první pomoci s ohledem na jejich věk. Aktivita bude realizována přímo v zapojených školách ve spolupráci s DDM Klatovy.</w:t>
      </w:r>
      <w:r w:rsidRPr="00D619CB">
        <w:rPr>
          <w:rFonts w:eastAsia="Times New Roman" w:cstheme="minorHAnsi"/>
          <w:szCs w:val="23"/>
          <w:lang w:eastAsia="cs-CZ"/>
        </w:rPr>
        <w:t xml:space="preserve"> </w:t>
      </w:r>
    </w:p>
    <w:p w14:paraId="3AA2FFFD" w14:textId="396C2050" w:rsidR="00B93A90" w:rsidRPr="009E22B8" w:rsidRDefault="009E22B8" w:rsidP="00D81AF3">
      <w:pPr>
        <w:pStyle w:val="Odstavecseseznamem"/>
        <w:numPr>
          <w:ilvl w:val="0"/>
          <w:numId w:val="8"/>
        </w:numPr>
        <w:spacing w:before="100" w:beforeAutospacing="1" w:after="60"/>
        <w:ind w:left="284" w:hanging="284"/>
        <w:textAlignment w:val="baseline"/>
        <w:rPr>
          <w:rFonts w:eastAsia="Times New Roman" w:cs="Arial"/>
          <w:szCs w:val="23"/>
          <w:lang w:eastAsia="cs-CZ"/>
        </w:rPr>
      </w:pPr>
      <w:r>
        <w:rPr>
          <w:rFonts w:eastAsia="Times New Roman" w:cstheme="minorHAnsi"/>
          <w:b/>
          <w:szCs w:val="23"/>
          <w:u w:val="single"/>
          <w:lang w:eastAsia="cs-CZ"/>
        </w:rPr>
        <w:t xml:space="preserve">Projektový den zaměřený na digitální kompetence; </w:t>
      </w:r>
      <w:r>
        <w:rPr>
          <w:rFonts w:eastAsia="Times New Roman" w:cstheme="minorHAnsi"/>
          <w:szCs w:val="23"/>
          <w:lang w:eastAsia="cs-CZ"/>
        </w:rPr>
        <w:t>v rámci posílení digitálních kompetencí žáků nabízíme projektový den pro školy s lektory Ing. Karlem Rejtharem a Pavlem Valentou. Témata</w:t>
      </w:r>
      <w:r w:rsidR="00652FEC">
        <w:rPr>
          <w:rFonts w:eastAsia="Times New Roman" w:cstheme="minorHAnsi"/>
          <w:szCs w:val="23"/>
          <w:lang w:eastAsia="cs-CZ"/>
        </w:rPr>
        <w:t>,</w:t>
      </w:r>
      <w:r>
        <w:rPr>
          <w:rFonts w:eastAsia="Times New Roman" w:cstheme="minorHAnsi"/>
          <w:szCs w:val="23"/>
          <w:lang w:eastAsia="cs-CZ"/>
        </w:rPr>
        <w:t xml:space="preserve"> ze kterých je možno vybírat jsou</w:t>
      </w:r>
      <w:r w:rsidR="00652FEC">
        <w:rPr>
          <w:rFonts w:eastAsia="Times New Roman" w:cstheme="minorHAnsi"/>
          <w:szCs w:val="23"/>
          <w:lang w:eastAsia="cs-CZ"/>
        </w:rPr>
        <w:t>: Minecraft ve výuce, Data kolem nás, Robotika nebo 3D tisk.</w:t>
      </w:r>
    </w:p>
    <w:p w14:paraId="101065F7" w14:textId="77777777" w:rsidR="00A230D3" w:rsidRDefault="00A230D3" w:rsidP="001C5E34">
      <w:pPr>
        <w:spacing w:after="120"/>
        <w:jc w:val="both"/>
        <w:rPr>
          <w:rFonts w:cs="Arial"/>
          <w:szCs w:val="20"/>
        </w:rPr>
      </w:pPr>
    </w:p>
    <w:p w14:paraId="2F46116B" w14:textId="30B0F76A" w:rsidR="00494C6D" w:rsidRPr="001C5E34" w:rsidRDefault="00494C6D" w:rsidP="001C5E34">
      <w:pPr>
        <w:spacing w:after="120"/>
        <w:jc w:val="both"/>
        <w:rPr>
          <w:rFonts w:cs="Arial"/>
          <w:szCs w:val="20"/>
        </w:rPr>
      </w:pPr>
      <w:r w:rsidRPr="001C5E34">
        <w:rPr>
          <w:rFonts w:cs="Arial"/>
          <w:szCs w:val="20"/>
        </w:rPr>
        <w:t xml:space="preserve">Všechny programy jsou </w:t>
      </w:r>
      <w:r w:rsidRPr="001C5E34">
        <w:rPr>
          <w:rFonts w:cs="Arial"/>
          <w:b/>
          <w:szCs w:val="20"/>
        </w:rPr>
        <w:t>hrazené v rámci projektu</w:t>
      </w:r>
      <w:r w:rsidRPr="001C5E34">
        <w:rPr>
          <w:rFonts w:cs="Arial"/>
          <w:szCs w:val="20"/>
        </w:rPr>
        <w:t xml:space="preserve"> MAP Klatovy, účast pro děti a pedagogy zapojených škol je zdarma. </w:t>
      </w:r>
      <w:r w:rsidR="002542A5">
        <w:rPr>
          <w:rFonts w:cs="Arial"/>
          <w:szCs w:val="20"/>
        </w:rPr>
        <w:t>Podrobné</w:t>
      </w:r>
      <w:r w:rsidR="00DF43E3" w:rsidRPr="001C5E34">
        <w:rPr>
          <w:rFonts w:cs="Arial"/>
          <w:szCs w:val="20"/>
        </w:rPr>
        <w:t xml:space="preserve"> informace o jednotlivých aktivitách, přesném místě a čase konání obdržíte prostřednictvím pozvánek. </w:t>
      </w:r>
      <w:r w:rsidRPr="001C5E34">
        <w:rPr>
          <w:rFonts w:cs="Arial"/>
          <w:szCs w:val="20"/>
        </w:rPr>
        <w:t xml:space="preserve">Další informace o aktivitách lze získat u Jitky Babkové na telefonu 602 179 381 či e-mailem </w:t>
      </w:r>
      <w:hyperlink r:id="rId7" w:history="1">
        <w:r w:rsidRPr="001C5E34">
          <w:rPr>
            <w:rStyle w:val="Hypertextovodkaz"/>
            <w:rFonts w:cs="Arial"/>
            <w:szCs w:val="20"/>
          </w:rPr>
          <w:t>babkova@ekoregion-uhlava.cz</w:t>
        </w:r>
      </w:hyperlink>
      <w:r w:rsidRPr="001C5E34">
        <w:rPr>
          <w:rFonts w:cs="Arial"/>
          <w:szCs w:val="20"/>
        </w:rPr>
        <w:t>.</w:t>
      </w:r>
      <w:r w:rsidR="00DF43E3" w:rsidRPr="001C5E34">
        <w:rPr>
          <w:rFonts w:cs="Arial"/>
          <w:szCs w:val="20"/>
        </w:rPr>
        <w:t xml:space="preserve"> </w:t>
      </w:r>
    </w:p>
    <w:p w14:paraId="60FBA344" w14:textId="19DC221C" w:rsidR="00494C6D" w:rsidRPr="001C5E34" w:rsidRDefault="00494C6D" w:rsidP="00494C6D">
      <w:pPr>
        <w:spacing w:after="60"/>
        <w:jc w:val="both"/>
        <w:rPr>
          <w:rFonts w:cs="Arial"/>
          <w:b/>
          <w:szCs w:val="20"/>
        </w:rPr>
      </w:pPr>
      <w:r w:rsidRPr="001C5E34">
        <w:rPr>
          <w:rFonts w:cs="Arial"/>
          <w:b/>
          <w:szCs w:val="20"/>
        </w:rPr>
        <w:t xml:space="preserve">V případě zájmu o konkrétní aktivity </w:t>
      </w:r>
      <w:r w:rsidR="00775EBE" w:rsidRPr="00775EBE">
        <w:rPr>
          <w:rFonts w:cs="Arial"/>
          <w:szCs w:val="20"/>
        </w:rPr>
        <w:t>nás</w:t>
      </w:r>
      <w:r w:rsidR="00775EBE">
        <w:rPr>
          <w:rFonts w:cs="Arial"/>
          <w:b/>
          <w:szCs w:val="20"/>
        </w:rPr>
        <w:t xml:space="preserve"> </w:t>
      </w:r>
      <w:r w:rsidRPr="00775EBE">
        <w:rPr>
          <w:rFonts w:cs="Arial"/>
          <w:szCs w:val="20"/>
        </w:rPr>
        <w:t xml:space="preserve">kontaktujte </w:t>
      </w:r>
      <w:r w:rsidR="00775EBE" w:rsidRPr="00775EBE">
        <w:rPr>
          <w:rFonts w:cs="Arial"/>
          <w:szCs w:val="20"/>
        </w:rPr>
        <w:t>prosím</w:t>
      </w:r>
      <w:r w:rsidR="00775EBE">
        <w:rPr>
          <w:rFonts w:cs="Arial"/>
          <w:b/>
          <w:szCs w:val="20"/>
        </w:rPr>
        <w:t xml:space="preserve"> do 5.</w:t>
      </w:r>
      <w:r w:rsidR="00185F6A">
        <w:rPr>
          <w:rFonts w:cs="Arial"/>
          <w:b/>
          <w:szCs w:val="20"/>
        </w:rPr>
        <w:t xml:space="preserve"> </w:t>
      </w:r>
      <w:r w:rsidR="00775EBE">
        <w:rPr>
          <w:rFonts w:cs="Arial"/>
          <w:b/>
          <w:szCs w:val="20"/>
        </w:rPr>
        <w:t>9.</w:t>
      </w:r>
      <w:r w:rsidR="00185F6A">
        <w:rPr>
          <w:rFonts w:cs="Arial"/>
          <w:b/>
          <w:szCs w:val="20"/>
        </w:rPr>
        <w:t xml:space="preserve"> </w:t>
      </w:r>
      <w:r w:rsidR="00775EBE">
        <w:rPr>
          <w:rFonts w:cs="Arial"/>
          <w:b/>
          <w:szCs w:val="20"/>
        </w:rPr>
        <w:t xml:space="preserve">2021 </w:t>
      </w:r>
      <w:r w:rsidRPr="00775EBE">
        <w:rPr>
          <w:rFonts w:cs="Arial"/>
          <w:szCs w:val="20"/>
        </w:rPr>
        <w:t>(</w:t>
      </w:r>
      <w:r w:rsidR="00775EBE" w:rsidRPr="00775EBE">
        <w:rPr>
          <w:rFonts w:cs="Arial"/>
          <w:szCs w:val="20"/>
        </w:rPr>
        <w:t>Jitka Babková,</w:t>
      </w:r>
      <w:r w:rsidR="00775EBE" w:rsidRPr="00775EBE">
        <w:rPr>
          <w:rFonts w:cs="Arial"/>
          <w:b/>
          <w:szCs w:val="20"/>
        </w:rPr>
        <w:t xml:space="preserve"> </w:t>
      </w:r>
      <w:r w:rsidRPr="00775EBE">
        <w:rPr>
          <w:rFonts w:cs="Arial"/>
          <w:b/>
          <w:szCs w:val="20"/>
        </w:rPr>
        <w:t>602</w:t>
      </w:r>
      <w:r w:rsidRPr="001C5E34">
        <w:rPr>
          <w:rFonts w:cs="Arial"/>
          <w:b/>
          <w:szCs w:val="20"/>
        </w:rPr>
        <w:t xml:space="preserve"> 179</w:t>
      </w:r>
      <w:r w:rsidR="008B752E" w:rsidRPr="001C5E34">
        <w:rPr>
          <w:rFonts w:cs="Arial"/>
          <w:b/>
          <w:szCs w:val="20"/>
        </w:rPr>
        <w:t> </w:t>
      </w:r>
      <w:r w:rsidRPr="001C5E34">
        <w:rPr>
          <w:rFonts w:cs="Arial"/>
          <w:b/>
          <w:szCs w:val="20"/>
        </w:rPr>
        <w:t>381</w:t>
      </w:r>
      <w:r w:rsidR="008B752E" w:rsidRPr="001C5E34">
        <w:rPr>
          <w:rFonts w:cs="Arial"/>
          <w:b/>
          <w:szCs w:val="20"/>
        </w:rPr>
        <w:t xml:space="preserve">; </w:t>
      </w:r>
      <w:hyperlink r:id="rId8" w:history="1">
        <w:r w:rsidRPr="001C5E34">
          <w:rPr>
            <w:rStyle w:val="Hypertextovodkaz"/>
            <w:rFonts w:cs="Arial"/>
            <w:b/>
            <w:szCs w:val="20"/>
          </w:rPr>
          <w:t>babkova@ekoregion-uhlava.cz</w:t>
        </w:r>
      </w:hyperlink>
      <w:r w:rsidR="008B752E" w:rsidRPr="00775EBE">
        <w:rPr>
          <w:rFonts w:cs="Arial"/>
          <w:szCs w:val="20"/>
        </w:rPr>
        <w:t>)</w:t>
      </w:r>
      <w:r w:rsidRPr="00775EBE">
        <w:rPr>
          <w:rFonts w:cs="Arial"/>
          <w:szCs w:val="20"/>
        </w:rPr>
        <w:t>.</w:t>
      </w:r>
    </w:p>
    <w:p w14:paraId="01D2BF7B" w14:textId="75623C03" w:rsidR="00494C6D" w:rsidRPr="00494C6D" w:rsidRDefault="00494C6D" w:rsidP="00494C6D">
      <w:pPr>
        <w:spacing w:after="60"/>
        <w:jc w:val="both"/>
        <w:rPr>
          <w:rFonts w:cs="Arial"/>
          <w:sz w:val="20"/>
          <w:szCs w:val="20"/>
        </w:rPr>
      </w:pPr>
    </w:p>
    <w:p w14:paraId="25EC4F62" w14:textId="5FAA9C96" w:rsidR="004F354A" w:rsidRPr="00A230D3" w:rsidRDefault="004F354A" w:rsidP="00C05443">
      <w:pPr>
        <w:spacing w:after="60"/>
        <w:ind w:left="284" w:hanging="284"/>
        <w:jc w:val="both"/>
        <w:rPr>
          <w:rFonts w:cs="Arial"/>
          <w:b/>
          <w:szCs w:val="20"/>
          <w:u w:val="single"/>
        </w:rPr>
      </w:pPr>
      <w:r w:rsidRPr="00A230D3">
        <w:rPr>
          <w:rFonts w:cs="Arial"/>
          <w:b/>
          <w:szCs w:val="20"/>
          <w:u w:val="single"/>
        </w:rPr>
        <w:t>Kontakty:</w:t>
      </w:r>
    </w:p>
    <w:p w14:paraId="75AE200A" w14:textId="77777777" w:rsidR="004F354A" w:rsidRPr="00A230D3" w:rsidRDefault="004F354A" w:rsidP="00F96669">
      <w:pPr>
        <w:autoSpaceDE w:val="0"/>
        <w:autoSpaceDN w:val="0"/>
        <w:adjustRightInd w:val="0"/>
        <w:spacing w:after="0" w:line="0" w:lineRule="atLeast"/>
        <w:ind w:left="284" w:hanging="284"/>
        <w:rPr>
          <w:rFonts w:cstheme="minorHAnsi"/>
          <w:szCs w:val="20"/>
          <w:u w:val="single"/>
        </w:rPr>
      </w:pPr>
      <w:r w:rsidRPr="00A230D3">
        <w:rPr>
          <w:rFonts w:cs="Arial"/>
          <w:szCs w:val="20"/>
        </w:rPr>
        <w:t xml:space="preserve">Ing. Gabriela Šindlerová, koordinátor MAP II, tel. 602 639 762,  </w:t>
      </w:r>
      <w:hyperlink r:id="rId9" w:history="1">
        <w:r w:rsidRPr="00A230D3">
          <w:rPr>
            <w:rStyle w:val="Hypertextovodkaz"/>
            <w:rFonts w:cstheme="minorHAnsi"/>
            <w:szCs w:val="20"/>
          </w:rPr>
          <w:t>sindlerova@ekoregion-uhlava.cz</w:t>
        </w:r>
      </w:hyperlink>
    </w:p>
    <w:p w14:paraId="34101DBD" w14:textId="77777777" w:rsidR="004F354A" w:rsidRPr="00A230D3" w:rsidRDefault="004F354A" w:rsidP="00F96669">
      <w:pPr>
        <w:spacing w:after="0" w:line="0" w:lineRule="atLeast"/>
        <w:ind w:left="284" w:hanging="284"/>
        <w:jc w:val="both"/>
        <w:rPr>
          <w:rStyle w:val="Hypertextovodkaz"/>
          <w:rFonts w:cs="Arial"/>
          <w:szCs w:val="20"/>
        </w:rPr>
      </w:pPr>
      <w:r w:rsidRPr="00A230D3">
        <w:rPr>
          <w:szCs w:val="20"/>
        </w:rPr>
        <w:t xml:space="preserve">Jitka Babková, asistent koordinátora MAP II, tel. 602 179 381, </w:t>
      </w:r>
      <w:hyperlink r:id="rId10" w:history="1">
        <w:r w:rsidRPr="00A230D3">
          <w:rPr>
            <w:rStyle w:val="Hypertextovodkaz"/>
            <w:rFonts w:cs="Arial"/>
            <w:szCs w:val="20"/>
          </w:rPr>
          <w:t>babkova@ekoregion-uhlava.cz</w:t>
        </w:r>
      </w:hyperlink>
    </w:p>
    <w:p w14:paraId="6951AA1C" w14:textId="77777777" w:rsidR="004F354A" w:rsidRPr="00A230D3" w:rsidRDefault="004F354A" w:rsidP="00F96669">
      <w:pPr>
        <w:spacing w:after="0" w:line="0" w:lineRule="atLeast"/>
        <w:ind w:left="284" w:hanging="284"/>
        <w:jc w:val="both"/>
        <w:rPr>
          <w:rStyle w:val="Hypertextovodkaz"/>
          <w:rFonts w:cs="Arial"/>
          <w:szCs w:val="20"/>
        </w:rPr>
      </w:pPr>
      <w:r w:rsidRPr="00A230D3">
        <w:rPr>
          <w:rFonts w:cs="Arial"/>
          <w:szCs w:val="20"/>
        </w:rPr>
        <w:t xml:space="preserve">Mgr. Jana Kadlecová, analytik MAP II, tel 602 178 371, </w:t>
      </w:r>
      <w:hyperlink r:id="rId11" w:history="1">
        <w:r w:rsidRPr="00A230D3">
          <w:rPr>
            <w:rStyle w:val="Hypertextovodkaz"/>
            <w:rFonts w:cs="Arial"/>
            <w:szCs w:val="20"/>
          </w:rPr>
          <w:t>kadlecova@ekoregion-uhlava.cz</w:t>
        </w:r>
      </w:hyperlink>
    </w:p>
    <w:p w14:paraId="7CF7D4D3" w14:textId="77777777" w:rsidR="00F35FFF" w:rsidRDefault="00F35FFF" w:rsidP="00C05443">
      <w:pPr>
        <w:spacing w:after="60"/>
        <w:ind w:left="284" w:hanging="284"/>
        <w:rPr>
          <w:rFonts w:ascii="Verdana" w:hAnsi="Verdana" w:cstheme="minorHAnsi"/>
          <w:sz w:val="16"/>
          <w:szCs w:val="18"/>
        </w:rPr>
      </w:pPr>
    </w:p>
    <w:sectPr w:rsidR="00F35FFF" w:rsidSect="001F2E50">
      <w:headerReference w:type="default" r:id="rId12"/>
      <w:footerReference w:type="default" r:id="rId13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612DA" w14:textId="77777777" w:rsidR="004F4E34" w:rsidRDefault="004F4E34" w:rsidP="00ED79AD">
      <w:pPr>
        <w:spacing w:after="0" w:line="240" w:lineRule="auto"/>
      </w:pPr>
      <w:r>
        <w:separator/>
      </w:r>
    </w:p>
  </w:endnote>
  <w:endnote w:type="continuationSeparator" w:id="0">
    <w:p w14:paraId="625AEFAC" w14:textId="77777777" w:rsidR="004F4E34" w:rsidRDefault="004F4E34" w:rsidP="00ED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5698B" w14:textId="77777777" w:rsidR="00392276" w:rsidRPr="00392276" w:rsidRDefault="00392276" w:rsidP="00392276">
    <w:pPr>
      <w:shd w:val="clear" w:color="auto" w:fill="FFFFFF" w:themeFill="background1"/>
      <w:ind w:left="708" w:right="-1417" w:firstLine="708"/>
      <w:rPr>
        <w:rStyle w:val="datalabel"/>
        <w:b/>
        <w:i/>
        <w:sz w:val="18"/>
      </w:rPr>
    </w:pPr>
    <w:r w:rsidRPr="006B0E5D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8A9C472" wp14:editId="03E23EAE">
          <wp:simplePos x="0" y="0"/>
          <wp:positionH relativeFrom="column">
            <wp:posOffset>763270</wp:posOffset>
          </wp:positionH>
          <wp:positionV relativeFrom="paragraph">
            <wp:posOffset>178435</wp:posOffset>
          </wp:positionV>
          <wp:extent cx="4465423" cy="993775"/>
          <wp:effectExtent l="0" t="0" r="0" b="0"/>
          <wp:wrapTight wrapText="bothSides">
            <wp:wrapPolygon edited="0">
              <wp:start x="0" y="0"/>
              <wp:lineTo x="0" y="21117"/>
              <wp:lineTo x="21471" y="21117"/>
              <wp:lineTo x="21471" y="0"/>
              <wp:lineTo x="0" y="0"/>
            </wp:wrapPolygon>
          </wp:wrapTight>
          <wp:docPr id="3" name="Obrázek 3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423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2276">
      <w:rPr>
        <w:b/>
        <w:i/>
        <w:sz w:val="18"/>
      </w:rPr>
      <w:t>Místní akční plán rozvoje vzdělávání II SO ORP Klatovy</w:t>
    </w:r>
    <w:r w:rsidRPr="00392276">
      <w:rPr>
        <w:rStyle w:val="datalabel"/>
        <w:b/>
        <w:i/>
        <w:sz w:val="18"/>
      </w:rPr>
      <w:t xml:space="preserve">  CZ.02.3.68/0.0/0.0/17_047/0011066</w:t>
    </w:r>
  </w:p>
  <w:p w14:paraId="436ECC38" w14:textId="77777777" w:rsidR="00392276" w:rsidRDefault="00392276" w:rsidP="00621114">
    <w:pPr>
      <w:pStyle w:val="Zpat"/>
      <w:jc w:val="center"/>
    </w:pPr>
  </w:p>
  <w:p w14:paraId="0C9D4834" w14:textId="77777777" w:rsidR="00392276" w:rsidRDefault="00392276" w:rsidP="00621114">
    <w:pPr>
      <w:pStyle w:val="Zpat"/>
      <w:jc w:val="center"/>
    </w:pPr>
  </w:p>
  <w:p w14:paraId="08E7ADCA" w14:textId="77777777" w:rsidR="00621114" w:rsidRDefault="00621114" w:rsidP="0062111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7D14" w14:textId="77777777" w:rsidR="004F4E34" w:rsidRDefault="004F4E34" w:rsidP="00ED79AD">
      <w:pPr>
        <w:spacing w:after="0" w:line="240" w:lineRule="auto"/>
      </w:pPr>
      <w:r>
        <w:separator/>
      </w:r>
    </w:p>
  </w:footnote>
  <w:footnote w:type="continuationSeparator" w:id="0">
    <w:p w14:paraId="3AE035DB" w14:textId="77777777" w:rsidR="004F4E34" w:rsidRDefault="004F4E34" w:rsidP="00ED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EFBC" w14:textId="77777777" w:rsidR="00621114" w:rsidRPr="00345A0F" w:rsidRDefault="00E91FD1" w:rsidP="00621114">
    <w:pPr>
      <w:spacing w:after="0"/>
      <w:ind w:firstLine="708"/>
      <w:rPr>
        <w:b/>
      </w:rPr>
    </w:pPr>
    <w:r w:rsidRPr="00345A0F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8480" behindDoc="1" locked="0" layoutInCell="1" allowOverlap="1" wp14:anchorId="4AA9EF82" wp14:editId="74563D0B">
          <wp:simplePos x="0" y="0"/>
          <wp:positionH relativeFrom="column">
            <wp:posOffset>3077845</wp:posOffset>
          </wp:positionH>
          <wp:positionV relativeFrom="paragraph">
            <wp:posOffset>-40640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1" name="Obrázek 1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B70C1A3" wp14:editId="1FC160C2">
          <wp:simplePos x="0" y="0"/>
          <wp:positionH relativeFrom="column">
            <wp:posOffset>-227965</wp:posOffset>
          </wp:positionH>
          <wp:positionV relativeFrom="paragraph">
            <wp:posOffset>-335915</wp:posOffset>
          </wp:positionV>
          <wp:extent cx="1504950" cy="1064895"/>
          <wp:effectExtent l="0" t="0" r="0" b="1905"/>
          <wp:wrapTight wrapText="bothSides">
            <wp:wrapPolygon edited="0">
              <wp:start x="0" y="0"/>
              <wp:lineTo x="0" y="21252"/>
              <wp:lineTo x="21327" y="21252"/>
              <wp:lineTo x="21327" y="0"/>
              <wp:lineTo x="0" y="0"/>
            </wp:wrapPolygon>
          </wp:wrapTight>
          <wp:docPr id="2" name="Obrázek 2" descr="https://lh3.googleusercontent.com/hoRdJYTRFV2_GyXpWM2sq0LhhDC4xdd-1rXyGeyQwynl--_CrqQfsz0WCc_33HkN1VnJ6KNVs_I01ppkT1BJFFCaiZPeYshNm0o0BTDoGpVT_90QMTMYggqdtofOJm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RdJYTRFV2_GyXpWM2sq0LhhDC4xdd-1rXyGeyQwynl--_CrqQfsz0WCc_33HkN1VnJ6KNVs_I01ppkT1BJFFCaiZPeYshNm0o0BTDoGpVT_90QMTMYggqdtofOJm5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</w:t>
    </w:r>
    <w:r w:rsidR="00621114" w:rsidRPr="00345A0F">
      <w:rPr>
        <w:b/>
      </w:rPr>
      <w:t>Ekoregion Úhlava, z.s.</w:t>
    </w:r>
    <w:r w:rsidR="00621114" w:rsidRPr="00ED79AD">
      <w:rPr>
        <w:noProof/>
        <w:lang w:eastAsia="cs-CZ"/>
      </w:rPr>
      <w:t xml:space="preserve"> </w:t>
    </w:r>
  </w:p>
  <w:p w14:paraId="2F58B2C6" w14:textId="77777777" w:rsidR="00621114" w:rsidRDefault="00E91FD1" w:rsidP="00621114">
    <w:pPr>
      <w:spacing w:after="0"/>
      <w:ind w:firstLine="708"/>
    </w:pPr>
    <w:r>
      <w:t xml:space="preserve">    </w:t>
    </w:r>
    <w:r>
      <w:tab/>
      <w:t xml:space="preserve">         </w:t>
    </w:r>
    <w:r w:rsidR="00621114">
      <w:t>Náměstí 122, 340 22 Nýrsko</w:t>
    </w:r>
  </w:p>
  <w:p w14:paraId="78CF2799" w14:textId="77777777" w:rsidR="00ED79AD" w:rsidRDefault="00621114" w:rsidP="00C05443">
    <w:pPr>
      <w:spacing w:after="0"/>
    </w:pPr>
    <w:r>
      <w:tab/>
      <w:t xml:space="preserve">               </w:t>
    </w:r>
    <w:r w:rsidR="00AD15BE">
      <w:tab/>
    </w:r>
    <w:r w:rsidR="00E91FD1">
      <w:t xml:space="preserve">                              </w:t>
    </w:r>
    <w:hyperlink r:id="rId3" w:history="1">
      <w:r w:rsidRPr="00621114">
        <w:rPr>
          <w:rStyle w:val="Hypertextovodkaz"/>
          <w:rFonts w:ascii="Verdana" w:hAnsi="Verdana" w:cstheme="minorHAnsi"/>
          <w:bCs/>
          <w:sz w:val="14"/>
          <w:szCs w:val="18"/>
        </w:rPr>
        <w:t>www.ekoregion-uhlava.cz/mistni-akcni-skupina</w:t>
      </w:r>
    </w:hyperlink>
    <w:r w:rsidR="00E009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09C"/>
    <w:multiLevelType w:val="multilevel"/>
    <w:tmpl w:val="9FC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2544"/>
    <w:multiLevelType w:val="hybridMultilevel"/>
    <w:tmpl w:val="8D684188"/>
    <w:lvl w:ilvl="0" w:tplc="7820C5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E1B2655"/>
    <w:multiLevelType w:val="hybridMultilevel"/>
    <w:tmpl w:val="698ED6E6"/>
    <w:lvl w:ilvl="0" w:tplc="E6E0E6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E966476"/>
    <w:multiLevelType w:val="hybridMultilevel"/>
    <w:tmpl w:val="9F4493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F1FB1"/>
    <w:multiLevelType w:val="multilevel"/>
    <w:tmpl w:val="DDC2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44B7D"/>
    <w:multiLevelType w:val="multilevel"/>
    <w:tmpl w:val="8120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90956"/>
    <w:multiLevelType w:val="multilevel"/>
    <w:tmpl w:val="A160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94747"/>
    <w:multiLevelType w:val="hybridMultilevel"/>
    <w:tmpl w:val="99F4D552"/>
    <w:lvl w:ilvl="0" w:tplc="B0C29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21400"/>
    <w:multiLevelType w:val="hybridMultilevel"/>
    <w:tmpl w:val="0A023C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1092CE">
      <w:numFmt w:val="bullet"/>
      <w:lvlText w:val=""/>
      <w:lvlJc w:val="left"/>
      <w:pPr>
        <w:ind w:left="2565" w:hanging="585"/>
      </w:pPr>
      <w:rPr>
        <w:rFonts w:ascii="Symbol" w:eastAsiaTheme="minorHAnsi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9E"/>
    <w:rsid w:val="00002DE4"/>
    <w:rsid w:val="00011E78"/>
    <w:rsid w:val="00024A9E"/>
    <w:rsid w:val="0002594E"/>
    <w:rsid w:val="00030882"/>
    <w:rsid w:val="000363FC"/>
    <w:rsid w:val="000409AE"/>
    <w:rsid w:val="00044ABF"/>
    <w:rsid w:val="00067020"/>
    <w:rsid w:val="0007252B"/>
    <w:rsid w:val="000D5F0A"/>
    <w:rsid w:val="000D69E9"/>
    <w:rsid w:val="000F6C3D"/>
    <w:rsid w:val="00157DF4"/>
    <w:rsid w:val="00175313"/>
    <w:rsid w:val="00185F6A"/>
    <w:rsid w:val="001A178E"/>
    <w:rsid w:val="001C5E34"/>
    <w:rsid w:val="001E46BA"/>
    <w:rsid w:val="001F2E50"/>
    <w:rsid w:val="001F39D3"/>
    <w:rsid w:val="0022389F"/>
    <w:rsid w:val="002542A5"/>
    <w:rsid w:val="0028083C"/>
    <w:rsid w:val="002C25AB"/>
    <w:rsid w:val="002D2AD8"/>
    <w:rsid w:val="002D3AF3"/>
    <w:rsid w:val="002F3814"/>
    <w:rsid w:val="002F5B98"/>
    <w:rsid w:val="002F744A"/>
    <w:rsid w:val="00345A0F"/>
    <w:rsid w:val="0037347B"/>
    <w:rsid w:val="00392276"/>
    <w:rsid w:val="003937F1"/>
    <w:rsid w:val="003A288D"/>
    <w:rsid w:val="003B63A3"/>
    <w:rsid w:val="00417BFD"/>
    <w:rsid w:val="00483CFA"/>
    <w:rsid w:val="00494C6D"/>
    <w:rsid w:val="004A5CB4"/>
    <w:rsid w:val="004B676C"/>
    <w:rsid w:val="004D7E4E"/>
    <w:rsid w:val="004F354A"/>
    <w:rsid w:val="004F4E34"/>
    <w:rsid w:val="005053F5"/>
    <w:rsid w:val="00525501"/>
    <w:rsid w:val="00534203"/>
    <w:rsid w:val="00540CAB"/>
    <w:rsid w:val="00564138"/>
    <w:rsid w:val="005B29F2"/>
    <w:rsid w:val="005B6AA7"/>
    <w:rsid w:val="00611A64"/>
    <w:rsid w:val="00621114"/>
    <w:rsid w:val="00637A2C"/>
    <w:rsid w:val="0064552F"/>
    <w:rsid w:val="00646D03"/>
    <w:rsid w:val="00647F3B"/>
    <w:rsid w:val="00652FEC"/>
    <w:rsid w:val="00655C41"/>
    <w:rsid w:val="00690BFF"/>
    <w:rsid w:val="0071021B"/>
    <w:rsid w:val="00726B5F"/>
    <w:rsid w:val="00741598"/>
    <w:rsid w:val="00742549"/>
    <w:rsid w:val="00775EBE"/>
    <w:rsid w:val="007D4563"/>
    <w:rsid w:val="0081526C"/>
    <w:rsid w:val="0083276E"/>
    <w:rsid w:val="008402DE"/>
    <w:rsid w:val="00844865"/>
    <w:rsid w:val="00857037"/>
    <w:rsid w:val="00882E7D"/>
    <w:rsid w:val="00884916"/>
    <w:rsid w:val="008B752E"/>
    <w:rsid w:val="008D0023"/>
    <w:rsid w:val="008F6F17"/>
    <w:rsid w:val="00901D08"/>
    <w:rsid w:val="009300AB"/>
    <w:rsid w:val="00942A47"/>
    <w:rsid w:val="00967B23"/>
    <w:rsid w:val="0098138A"/>
    <w:rsid w:val="009B00CE"/>
    <w:rsid w:val="009E22B8"/>
    <w:rsid w:val="009F2BCD"/>
    <w:rsid w:val="00A230D3"/>
    <w:rsid w:val="00A32BB6"/>
    <w:rsid w:val="00A34518"/>
    <w:rsid w:val="00A536E3"/>
    <w:rsid w:val="00AA410D"/>
    <w:rsid w:val="00AD15BE"/>
    <w:rsid w:val="00AD194B"/>
    <w:rsid w:val="00AE2516"/>
    <w:rsid w:val="00AF1E30"/>
    <w:rsid w:val="00AF3CC3"/>
    <w:rsid w:val="00AF71C8"/>
    <w:rsid w:val="00B14C0E"/>
    <w:rsid w:val="00B401DF"/>
    <w:rsid w:val="00B75FF2"/>
    <w:rsid w:val="00B93A90"/>
    <w:rsid w:val="00B965EC"/>
    <w:rsid w:val="00BA51EF"/>
    <w:rsid w:val="00BD514D"/>
    <w:rsid w:val="00C05443"/>
    <w:rsid w:val="00C524CA"/>
    <w:rsid w:val="00C60433"/>
    <w:rsid w:val="00C81C2D"/>
    <w:rsid w:val="00C96881"/>
    <w:rsid w:val="00CC337E"/>
    <w:rsid w:val="00D6069A"/>
    <w:rsid w:val="00D619CB"/>
    <w:rsid w:val="00D815B5"/>
    <w:rsid w:val="00D84DAC"/>
    <w:rsid w:val="00D85FAD"/>
    <w:rsid w:val="00D942BA"/>
    <w:rsid w:val="00DE4948"/>
    <w:rsid w:val="00DF43E3"/>
    <w:rsid w:val="00E0097B"/>
    <w:rsid w:val="00E148B5"/>
    <w:rsid w:val="00E25DA1"/>
    <w:rsid w:val="00E72607"/>
    <w:rsid w:val="00E763A7"/>
    <w:rsid w:val="00E86162"/>
    <w:rsid w:val="00E91FD1"/>
    <w:rsid w:val="00ED574E"/>
    <w:rsid w:val="00ED79AD"/>
    <w:rsid w:val="00EE56C2"/>
    <w:rsid w:val="00F01FAE"/>
    <w:rsid w:val="00F0667E"/>
    <w:rsid w:val="00F35A55"/>
    <w:rsid w:val="00F35FFF"/>
    <w:rsid w:val="00F4190B"/>
    <w:rsid w:val="00F41AEF"/>
    <w:rsid w:val="00F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39BE5"/>
  <w15:chartTrackingRefBased/>
  <w15:docId w15:val="{5C2BC2BF-826A-43F4-BBC4-3CF9BED9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C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5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A0F"/>
  </w:style>
  <w:style w:type="character" w:customStyle="1" w:styleId="datalabel">
    <w:name w:val="datalabel"/>
    <w:basedOn w:val="Standardnpsmoodstavce"/>
    <w:rsid w:val="00345A0F"/>
  </w:style>
  <w:style w:type="character" w:styleId="Hypertextovodkaz">
    <w:name w:val="Hyperlink"/>
    <w:basedOn w:val="Standardnpsmoodstavce"/>
    <w:uiPriority w:val="99"/>
    <w:unhideWhenUsed/>
    <w:rsid w:val="00345A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5A0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D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9AD"/>
  </w:style>
  <w:style w:type="paragraph" w:styleId="Textbubliny">
    <w:name w:val="Balloon Text"/>
    <w:basedOn w:val="Normln"/>
    <w:link w:val="TextbublinyChar"/>
    <w:uiPriority w:val="99"/>
    <w:semiHidden/>
    <w:unhideWhenUsed/>
    <w:rsid w:val="00AD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5B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6C3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fullpost">
    <w:name w:val="fullpost"/>
    <w:basedOn w:val="Standardnpsmoodstavce"/>
    <w:rsid w:val="000F6C3D"/>
  </w:style>
  <w:style w:type="character" w:styleId="Odkaznakoment">
    <w:name w:val="annotation reference"/>
    <w:basedOn w:val="Standardnpsmoodstavce"/>
    <w:uiPriority w:val="99"/>
    <w:semiHidden/>
    <w:unhideWhenUsed/>
    <w:rsid w:val="00C05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4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44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443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054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ova@ekoregion-uhlav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bkova@ekoregion-uhlav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dlecova@ekoregion-uhlav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bkova@ekoregion-uhl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dlerova@ekoregion-uhla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region-uhlava.cz/mistni-akcni-skupin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918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48</cp:revision>
  <cp:lastPrinted>2021-06-16T13:08:00Z</cp:lastPrinted>
  <dcterms:created xsi:type="dcterms:W3CDTF">2021-06-02T06:08:00Z</dcterms:created>
  <dcterms:modified xsi:type="dcterms:W3CDTF">2021-08-23T11:49:00Z</dcterms:modified>
</cp:coreProperties>
</file>