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82" w:rsidRDefault="00993D82" w:rsidP="00ED79AD">
      <w:pPr>
        <w:jc w:val="both"/>
        <w:rPr>
          <w:b/>
          <w:sz w:val="32"/>
          <w:szCs w:val="24"/>
          <w:u w:val="double"/>
        </w:rPr>
      </w:pPr>
    </w:p>
    <w:p w:rsidR="00D04E2E" w:rsidRDefault="00D04E2E" w:rsidP="00D04E2E">
      <w:pPr>
        <w:spacing w:after="0"/>
        <w:jc w:val="center"/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Pozvánka </w:t>
      </w:r>
    </w:p>
    <w:p w:rsidR="008B618A" w:rsidRDefault="008B618A" w:rsidP="008B618A">
      <w:pPr>
        <w:spacing w:after="0"/>
        <w:jc w:val="center"/>
        <w:rPr>
          <w:b/>
          <w:sz w:val="32"/>
        </w:rPr>
      </w:pPr>
      <w:r w:rsidRPr="00993D82">
        <w:rPr>
          <w:b/>
          <w:sz w:val="32"/>
        </w:rPr>
        <w:t xml:space="preserve">na otevřené setkání Pracovní skupiny pro rozvoj </w:t>
      </w:r>
      <w:r w:rsidR="000478EA">
        <w:rPr>
          <w:b/>
          <w:sz w:val="32"/>
        </w:rPr>
        <w:t>čtenářské</w:t>
      </w:r>
      <w:r w:rsidRPr="00993D82">
        <w:rPr>
          <w:b/>
          <w:sz w:val="32"/>
        </w:rPr>
        <w:t xml:space="preserve"> gramotnosti MAP SO ORP Klatovy na téma </w:t>
      </w:r>
    </w:p>
    <w:p w:rsidR="008B7207" w:rsidRPr="00993D82" w:rsidRDefault="008B7207" w:rsidP="008B618A">
      <w:pPr>
        <w:spacing w:after="0"/>
        <w:jc w:val="center"/>
        <w:rPr>
          <w:b/>
          <w:sz w:val="32"/>
        </w:rPr>
      </w:pPr>
    </w:p>
    <w:p w:rsidR="00DB25FD" w:rsidRPr="00046981" w:rsidRDefault="000478EA" w:rsidP="00DB25FD">
      <w:pPr>
        <w:jc w:val="center"/>
        <w:rPr>
          <w:rFonts w:cstheme="minorHAnsi"/>
          <w:b/>
          <w:sz w:val="48"/>
          <w:u w:val="single"/>
        </w:rPr>
      </w:pPr>
      <w:r>
        <w:rPr>
          <w:rFonts w:cstheme="minorHAnsi"/>
          <w:b/>
          <w:sz w:val="48"/>
          <w:u w:val="single"/>
        </w:rPr>
        <w:t xml:space="preserve">Setkání MŠ - využití programu </w:t>
      </w:r>
      <w:proofErr w:type="spellStart"/>
      <w:r>
        <w:rPr>
          <w:rFonts w:cstheme="minorHAnsi"/>
          <w:b/>
          <w:sz w:val="48"/>
          <w:u w:val="single"/>
        </w:rPr>
        <w:t>Canva</w:t>
      </w:r>
      <w:proofErr w:type="spellEnd"/>
    </w:p>
    <w:p w:rsidR="009C5261" w:rsidRPr="00396C53" w:rsidRDefault="00DB25FD" w:rsidP="009C5261">
      <w:pPr>
        <w:spacing w:after="0"/>
        <w:jc w:val="center"/>
        <w:rPr>
          <w:sz w:val="28"/>
        </w:rPr>
      </w:pPr>
      <w:r w:rsidRPr="00045D73">
        <w:rPr>
          <w:b/>
          <w:sz w:val="40"/>
        </w:rPr>
        <w:t xml:space="preserve"> </w:t>
      </w:r>
      <w:r w:rsidR="00761CE9">
        <w:rPr>
          <w:sz w:val="32"/>
        </w:rPr>
        <w:t>Setkání se</w:t>
      </w:r>
      <w:r w:rsidR="00761CE9" w:rsidRPr="00A728FB">
        <w:rPr>
          <w:sz w:val="32"/>
        </w:rPr>
        <w:t xml:space="preserve"> koná</w:t>
      </w:r>
      <w:r w:rsidR="00761CE9">
        <w:rPr>
          <w:sz w:val="32"/>
        </w:rPr>
        <w:t xml:space="preserve"> </w:t>
      </w:r>
      <w:r w:rsidR="009C5261">
        <w:rPr>
          <w:b/>
          <w:bCs/>
          <w:sz w:val="32"/>
        </w:rPr>
        <w:t>19</w:t>
      </w:r>
      <w:r w:rsidR="00761CE9" w:rsidRPr="003A043A">
        <w:rPr>
          <w:b/>
          <w:bCs/>
          <w:sz w:val="32"/>
        </w:rPr>
        <w:t>.</w:t>
      </w:r>
      <w:r w:rsidR="00761CE9">
        <w:rPr>
          <w:b/>
          <w:bCs/>
          <w:sz w:val="32"/>
        </w:rPr>
        <w:t xml:space="preserve"> </w:t>
      </w:r>
      <w:r w:rsidR="00761CE9" w:rsidRPr="003A043A">
        <w:rPr>
          <w:b/>
          <w:bCs/>
          <w:sz w:val="32"/>
        </w:rPr>
        <w:t>1</w:t>
      </w:r>
      <w:r w:rsidR="00761CE9">
        <w:rPr>
          <w:b/>
          <w:bCs/>
          <w:sz w:val="32"/>
        </w:rPr>
        <w:t>0</w:t>
      </w:r>
      <w:r w:rsidR="00761CE9" w:rsidRPr="003A043A">
        <w:rPr>
          <w:b/>
          <w:bCs/>
          <w:sz w:val="32"/>
        </w:rPr>
        <w:t>.</w:t>
      </w:r>
      <w:r w:rsidR="00761CE9">
        <w:rPr>
          <w:b/>
          <w:bCs/>
          <w:sz w:val="32"/>
        </w:rPr>
        <w:t xml:space="preserve"> </w:t>
      </w:r>
      <w:r w:rsidR="00761CE9" w:rsidRPr="003A043A">
        <w:rPr>
          <w:b/>
          <w:bCs/>
          <w:sz w:val="32"/>
        </w:rPr>
        <w:t>20</w:t>
      </w:r>
      <w:r w:rsidR="000478EA">
        <w:rPr>
          <w:b/>
          <w:bCs/>
          <w:sz w:val="32"/>
        </w:rPr>
        <w:t>21</w:t>
      </w:r>
      <w:r w:rsidR="00761CE9" w:rsidRPr="00A728FB">
        <w:rPr>
          <w:b/>
          <w:sz w:val="32"/>
        </w:rPr>
        <w:t xml:space="preserve"> </w:t>
      </w:r>
      <w:r w:rsidR="00761CE9">
        <w:rPr>
          <w:sz w:val="32"/>
        </w:rPr>
        <w:t>od 1</w:t>
      </w:r>
      <w:r w:rsidR="000478EA">
        <w:rPr>
          <w:sz w:val="32"/>
        </w:rPr>
        <w:t>4</w:t>
      </w:r>
      <w:r w:rsidR="00761CE9" w:rsidRPr="00184C30">
        <w:rPr>
          <w:sz w:val="32"/>
        </w:rPr>
        <w:t>:</w:t>
      </w:r>
      <w:r w:rsidR="00761CE9">
        <w:rPr>
          <w:sz w:val="32"/>
        </w:rPr>
        <w:t>0</w:t>
      </w:r>
      <w:r w:rsidR="00761CE9" w:rsidRPr="00184C30">
        <w:rPr>
          <w:sz w:val="32"/>
        </w:rPr>
        <w:t>0</w:t>
      </w:r>
      <w:r w:rsidR="00761CE9">
        <w:rPr>
          <w:b/>
          <w:sz w:val="32"/>
        </w:rPr>
        <w:t xml:space="preserve">  </w:t>
      </w:r>
      <w:r w:rsidR="00761CE9" w:rsidRPr="00165D92">
        <w:rPr>
          <w:sz w:val="32"/>
        </w:rPr>
        <w:t>do 1</w:t>
      </w:r>
      <w:r w:rsidR="000478EA">
        <w:rPr>
          <w:sz w:val="32"/>
        </w:rPr>
        <w:t>6</w:t>
      </w:r>
      <w:r w:rsidR="00761CE9" w:rsidRPr="00165D92">
        <w:rPr>
          <w:sz w:val="32"/>
        </w:rPr>
        <w:t>:00</w:t>
      </w:r>
      <w:r w:rsidR="00761CE9">
        <w:rPr>
          <w:b/>
          <w:sz w:val="32"/>
        </w:rPr>
        <w:t xml:space="preserve"> v </w:t>
      </w:r>
      <w:r w:rsidR="00761CE9" w:rsidRPr="00AC05B0">
        <w:rPr>
          <w:rFonts w:cstheme="minorHAnsi"/>
          <w:b/>
          <w:color w:val="000000"/>
          <w:sz w:val="28"/>
          <w:szCs w:val="24"/>
        </w:rPr>
        <w:t>Klatovech</w:t>
      </w:r>
      <w:r w:rsidR="00761CE9">
        <w:rPr>
          <w:rFonts w:cstheme="minorHAnsi"/>
          <w:b/>
          <w:color w:val="000000"/>
          <w:sz w:val="28"/>
          <w:szCs w:val="24"/>
        </w:rPr>
        <w:t xml:space="preserve"> </w:t>
      </w:r>
      <w:r w:rsidR="009C5261" w:rsidRPr="00396C53">
        <w:rPr>
          <w:sz w:val="28"/>
        </w:rPr>
        <w:t xml:space="preserve">v Klatovech, </w:t>
      </w:r>
    </w:p>
    <w:p w:rsidR="00761CE9" w:rsidRPr="00165D92" w:rsidRDefault="009C5261" w:rsidP="009C5261">
      <w:pPr>
        <w:jc w:val="center"/>
        <w:rPr>
          <w:rFonts w:cs="Calibri"/>
          <w:b/>
          <w:bCs/>
          <w:color w:val="000000"/>
          <w:sz w:val="28"/>
          <w:szCs w:val="32"/>
        </w:rPr>
      </w:pPr>
      <w:r w:rsidRPr="002148C2">
        <w:rPr>
          <w:b/>
          <w:sz w:val="28"/>
        </w:rPr>
        <w:t>Plánická 174 (</w:t>
      </w:r>
      <w:proofErr w:type="spellStart"/>
      <w:r w:rsidRPr="002148C2">
        <w:rPr>
          <w:b/>
          <w:sz w:val="28"/>
        </w:rPr>
        <w:t>býv</w:t>
      </w:r>
      <w:proofErr w:type="spellEnd"/>
      <w:r w:rsidRPr="002148C2">
        <w:rPr>
          <w:b/>
          <w:sz w:val="28"/>
        </w:rPr>
        <w:t>. Dominikánský klášter)</w:t>
      </w:r>
      <w:r w:rsidR="00761CE9">
        <w:rPr>
          <w:rFonts w:cs="Calibri"/>
          <w:b/>
          <w:bCs/>
          <w:color w:val="000000"/>
          <w:sz w:val="28"/>
          <w:szCs w:val="32"/>
          <w:shd w:val="clear" w:color="auto" w:fill="FFFFFF"/>
        </w:rPr>
        <w:t>.</w:t>
      </w:r>
    </w:p>
    <w:p w:rsidR="00761CE9" w:rsidRDefault="00761CE9" w:rsidP="00761CE9">
      <w:pPr>
        <w:pStyle w:val="Default"/>
        <w:rPr>
          <w:rFonts w:asciiTheme="minorHAnsi" w:hAnsiTheme="minorHAnsi" w:cstheme="minorHAnsi"/>
          <w:sz w:val="28"/>
        </w:rPr>
      </w:pPr>
    </w:p>
    <w:p w:rsidR="00DB25FD" w:rsidRDefault="000478EA" w:rsidP="00DB25FD">
      <w:r>
        <w:rPr>
          <w:sz w:val="24"/>
        </w:rPr>
        <w:t>Přijďte se seznámit s</w:t>
      </w:r>
      <w:r w:rsidRPr="000478EA">
        <w:rPr>
          <w:sz w:val="24"/>
        </w:rPr>
        <w:t xml:space="preserve"> webovou platformou </w:t>
      </w:r>
      <w:proofErr w:type="spellStart"/>
      <w:r w:rsidRPr="000478EA">
        <w:rPr>
          <w:sz w:val="24"/>
        </w:rPr>
        <w:t>Canva</w:t>
      </w:r>
      <w:proofErr w:type="spellEnd"/>
      <w:r>
        <w:rPr>
          <w:sz w:val="24"/>
        </w:rPr>
        <w:t xml:space="preserve"> a vyměnit si zkušenosti s jejím využitím. </w:t>
      </w:r>
      <w:proofErr w:type="spellStart"/>
      <w:r>
        <w:rPr>
          <w:sz w:val="24"/>
        </w:rPr>
        <w:t>Canva</w:t>
      </w:r>
      <w:proofErr w:type="spellEnd"/>
      <w:r>
        <w:rPr>
          <w:sz w:val="24"/>
        </w:rPr>
        <w:t xml:space="preserve"> je volně dostupný</w:t>
      </w:r>
      <w:r>
        <w:t xml:space="preserve"> grafický editor se spoustou šablon, se kterými lze jednoduše vytvářet vlastní zajímavé materiály (</w:t>
      </w:r>
      <w:proofErr w:type="spellStart"/>
      <w:r>
        <w:t>infografiky</w:t>
      </w:r>
      <w:proofErr w:type="spellEnd"/>
      <w:r>
        <w:t xml:space="preserve">, plakáty, prezentace, příspěvky na </w:t>
      </w:r>
      <w:proofErr w:type="spellStart"/>
      <w:r>
        <w:t>Facebook</w:t>
      </w:r>
      <w:proofErr w:type="spellEnd"/>
      <w:r>
        <w:t xml:space="preserve">, pro blog, </w:t>
      </w:r>
      <w:proofErr w:type="spellStart"/>
      <w:r>
        <w:t>atd</w:t>
      </w:r>
      <w:proofErr w:type="spellEnd"/>
      <w:r>
        <w:t xml:space="preserve">…) využitelné i pro výuku v MŠ nebo ZŠ. </w:t>
      </w:r>
    </w:p>
    <w:p w:rsidR="000478EA" w:rsidRPr="000478EA" w:rsidRDefault="000478EA" w:rsidP="00DB25FD">
      <w:pPr>
        <w:rPr>
          <w:i/>
          <w:sz w:val="24"/>
        </w:rPr>
      </w:pPr>
      <w:r w:rsidRPr="000478EA">
        <w:t xml:space="preserve">S </w:t>
      </w:r>
      <w:proofErr w:type="spellStart"/>
      <w:r w:rsidRPr="000478EA">
        <w:t>Canvou</w:t>
      </w:r>
      <w:proofErr w:type="spellEnd"/>
      <w:r w:rsidRPr="000478EA">
        <w:t xml:space="preserve"> a jejími možnostmi nás seznámí paní učitelk</w:t>
      </w:r>
      <w:r w:rsidR="00CB1F65">
        <w:t>y</w:t>
      </w:r>
      <w:r w:rsidRPr="000478EA">
        <w:t xml:space="preserve"> </w:t>
      </w:r>
      <w:r w:rsidR="00CB1F65">
        <w:t xml:space="preserve">Bc. Veronika Ottová a </w:t>
      </w:r>
      <w:r w:rsidR="00747756">
        <w:t xml:space="preserve">Bc. Eva </w:t>
      </w:r>
      <w:proofErr w:type="spellStart"/>
      <w:r w:rsidR="00747756">
        <w:t>Trefancová</w:t>
      </w:r>
      <w:proofErr w:type="spellEnd"/>
      <w:r w:rsidR="00747756">
        <w:t xml:space="preserve"> </w:t>
      </w:r>
      <w:r>
        <w:t xml:space="preserve">z Klatovské školky MŠ U Pošty. </w:t>
      </w:r>
    </w:p>
    <w:p w:rsidR="00DB25FD" w:rsidRPr="000478EA" w:rsidRDefault="00DB25FD" w:rsidP="00DB25FD">
      <w:pPr>
        <w:rPr>
          <w:b/>
          <w:sz w:val="24"/>
          <w:highlight w:val="yellow"/>
          <w:u w:val="single"/>
        </w:rPr>
      </w:pPr>
    </w:p>
    <w:p w:rsidR="001B1A92" w:rsidRPr="001B1A92" w:rsidRDefault="001B1A92" w:rsidP="001B1A92">
      <w:pPr>
        <w:rPr>
          <w:i/>
          <w:sz w:val="24"/>
        </w:rPr>
      </w:pPr>
      <w:r w:rsidRPr="001B1A92">
        <w:rPr>
          <w:i/>
          <w:sz w:val="24"/>
        </w:rPr>
        <w:t xml:space="preserve">Setkání je určeno především pedagogům a pedagogickým pracovníkům MŠ, </w:t>
      </w:r>
      <w:r w:rsidR="007452EC">
        <w:rPr>
          <w:i/>
          <w:sz w:val="24"/>
        </w:rPr>
        <w:t xml:space="preserve">ale i případným dalším zájemcům o toto téma. </w:t>
      </w:r>
    </w:p>
    <w:p w:rsidR="007452EC" w:rsidRDefault="007452EC" w:rsidP="00DB25FD">
      <w:pPr>
        <w:jc w:val="center"/>
        <w:rPr>
          <w:b/>
          <w:sz w:val="24"/>
          <w:highlight w:val="yellow"/>
        </w:rPr>
      </w:pPr>
    </w:p>
    <w:p w:rsidR="007452EC" w:rsidRPr="00D644D9" w:rsidRDefault="00A83D94" w:rsidP="00DB25FD">
      <w:pPr>
        <w:jc w:val="center"/>
        <w:rPr>
          <w:b/>
          <w:sz w:val="24"/>
        </w:rPr>
      </w:pPr>
      <w:r>
        <w:rPr>
          <w:b/>
          <w:sz w:val="24"/>
        </w:rPr>
        <w:t>M</w:t>
      </w:r>
      <w:r w:rsidR="007452EC" w:rsidRPr="00D644D9">
        <w:rPr>
          <w:b/>
          <w:sz w:val="24"/>
        </w:rPr>
        <w:t>áte-li možnost,</w:t>
      </w:r>
      <w:r>
        <w:rPr>
          <w:b/>
          <w:sz w:val="24"/>
        </w:rPr>
        <w:t xml:space="preserve"> lze si</w:t>
      </w:r>
      <w:r w:rsidR="007452EC" w:rsidRPr="00D644D9">
        <w:rPr>
          <w:b/>
          <w:sz w:val="24"/>
        </w:rPr>
        <w:t xml:space="preserve"> přinést </w:t>
      </w:r>
      <w:bookmarkStart w:id="0" w:name="_GoBack"/>
      <w:bookmarkEnd w:id="0"/>
      <w:r w:rsidR="007452EC" w:rsidRPr="00D644D9">
        <w:rPr>
          <w:b/>
          <w:sz w:val="24"/>
        </w:rPr>
        <w:t>na setkání vlastní notebook.</w:t>
      </w:r>
    </w:p>
    <w:p w:rsidR="007452EC" w:rsidRDefault="007452EC" w:rsidP="00DB25FD">
      <w:pPr>
        <w:jc w:val="center"/>
        <w:rPr>
          <w:b/>
          <w:sz w:val="24"/>
        </w:rPr>
      </w:pPr>
    </w:p>
    <w:p w:rsidR="00DB25FD" w:rsidRDefault="00DB25FD" w:rsidP="00DB25FD">
      <w:pPr>
        <w:jc w:val="center"/>
        <w:rPr>
          <w:sz w:val="24"/>
        </w:rPr>
      </w:pPr>
      <w:r w:rsidRPr="007452EC">
        <w:rPr>
          <w:b/>
          <w:sz w:val="24"/>
        </w:rPr>
        <w:t xml:space="preserve">Účast prosím </w:t>
      </w:r>
      <w:r w:rsidRPr="008A24C9">
        <w:rPr>
          <w:b/>
          <w:sz w:val="24"/>
          <w:highlight w:val="yellow"/>
        </w:rPr>
        <w:t xml:space="preserve">potvrďte nejdéle do </w:t>
      </w:r>
      <w:r w:rsidR="000478EA">
        <w:rPr>
          <w:b/>
          <w:sz w:val="24"/>
          <w:highlight w:val="yellow"/>
        </w:rPr>
        <w:t>1</w:t>
      </w:r>
      <w:r w:rsidR="00761CE9">
        <w:rPr>
          <w:b/>
          <w:sz w:val="24"/>
          <w:highlight w:val="yellow"/>
        </w:rPr>
        <w:t>0</w:t>
      </w:r>
      <w:r w:rsidRPr="008A24C9">
        <w:rPr>
          <w:b/>
          <w:sz w:val="24"/>
          <w:highlight w:val="yellow"/>
        </w:rPr>
        <w:t>.</w:t>
      </w:r>
      <w:r>
        <w:rPr>
          <w:b/>
          <w:sz w:val="24"/>
          <w:highlight w:val="yellow"/>
        </w:rPr>
        <w:t xml:space="preserve"> </w:t>
      </w:r>
      <w:r w:rsidR="000478EA">
        <w:rPr>
          <w:b/>
          <w:sz w:val="24"/>
          <w:highlight w:val="yellow"/>
        </w:rPr>
        <w:t>10</w:t>
      </w:r>
      <w:r w:rsidRPr="008A24C9">
        <w:rPr>
          <w:b/>
          <w:sz w:val="24"/>
          <w:highlight w:val="yellow"/>
        </w:rPr>
        <w:t>. 20</w:t>
      </w:r>
      <w:r w:rsidR="00761CE9">
        <w:rPr>
          <w:b/>
          <w:sz w:val="24"/>
        </w:rPr>
        <w:t>21</w:t>
      </w:r>
      <w:r>
        <w:rPr>
          <w:b/>
          <w:sz w:val="24"/>
        </w:rPr>
        <w:t xml:space="preserve"> </w:t>
      </w:r>
      <w:r w:rsidRPr="00016371">
        <w:rPr>
          <w:sz w:val="24"/>
        </w:rPr>
        <w:t xml:space="preserve">na mail </w:t>
      </w:r>
      <w:hyperlink r:id="rId8" w:history="1">
        <w:r w:rsidRPr="00B53558">
          <w:rPr>
            <w:rStyle w:val="Hypertextovodkaz"/>
            <w:sz w:val="24"/>
          </w:rPr>
          <w:t>babkova@ekoregion-uhlava.cz</w:t>
        </w:r>
      </w:hyperlink>
      <w:r w:rsidRPr="00B53558">
        <w:rPr>
          <w:sz w:val="24"/>
        </w:rPr>
        <w:t xml:space="preserve"> či telefon </w:t>
      </w:r>
      <w:r>
        <w:rPr>
          <w:sz w:val="24"/>
        </w:rPr>
        <w:t xml:space="preserve">602 179 381 </w:t>
      </w:r>
      <w:r w:rsidRPr="00B53558">
        <w:rPr>
          <w:sz w:val="24"/>
        </w:rPr>
        <w:t>(</w:t>
      </w:r>
      <w:r>
        <w:rPr>
          <w:sz w:val="24"/>
        </w:rPr>
        <w:t>Jitka Babková</w:t>
      </w:r>
      <w:r w:rsidRPr="00B53558">
        <w:rPr>
          <w:sz w:val="24"/>
        </w:rPr>
        <w:t>)</w:t>
      </w:r>
    </w:p>
    <w:p w:rsidR="00DB25FD" w:rsidRDefault="00DB25FD" w:rsidP="00DB25FD">
      <w:pPr>
        <w:rPr>
          <w:i/>
          <w:sz w:val="24"/>
        </w:rPr>
      </w:pPr>
    </w:p>
    <w:p w:rsidR="00525501" w:rsidRDefault="00525501" w:rsidP="00DB25FD">
      <w:pPr>
        <w:spacing w:after="0"/>
        <w:jc w:val="center"/>
        <w:rPr>
          <w:b/>
          <w:sz w:val="24"/>
          <w:szCs w:val="24"/>
        </w:rPr>
      </w:pPr>
    </w:p>
    <w:sectPr w:rsidR="00525501" w:rsidSect="00E91FD1">
      <w:headerReference w:type="default" r:id="rId9"/>
      <w:footerReference w:type="default" r:id="rId10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FC" w:rsidRDefault="00670FFC" w:rsidP="00ED79AD">
      <w:pPr>
        <w:spacing w:after="0" w:line="240" w:lineRule="auto"/>
      </w:pPr>
      <w:r>
        <w:separator/>
      </w:r>
    </w:p>
  </w:endnote>
  <w:endnote w:type="continuationSeparator" w:id="0">
    <w:p w:rsidR="00670FFC" w:rsidRDefault="00670FFC" w:rsidP="00ED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76" w:rsidRPr="00392276" w:rsidRDefault="00392276" w:rsidP="00392276">
    <w:pPr>
      <w:shd w:val="clear" w:color="auto" w:fill="FFFFFF" w:themeFill="background1"/>
      <w:ind w:left="708" w:right="-1417" w:firstLine="708"/>
      <w:rPr>
        <w:rStyle w:val="datalabel"/>
        <w:b/>
        <w:i/>
        <w:sz w:val="18"/>
      </w:rPr>
    </w:pPr>
    <w:r w:rsidRPr="006B0E5D"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763270</wp:posOffset>
          </wp:positionH>
          <wp:positionV relativeFrom="paragraph">
            <wp:posOffset>178435</wp:posOffset>
          </wp:positionV>
          <wp:extent cx="4465423" cy="993775"/>
          <wp:effectExtent l="0" t="0" r="0" b="0"/>
          <wp:wrapTight wrapText="bothSides">
            <wp:wrapPolygon edited="0">
              <wp:start x="0" y="0"/>
              <wp:lineTo x="0" y="21117"/>
              <wp:lineTo x="21471" y="21117"/>
              <wp:lineTo x="21471" y="0"/>
              <wp:lineTo x="0" y="0"/>
            </wp:wrapPolygon>
          </wp:wrapTight>
          <wp:docPr id="7" name="Obrázek 7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423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2276">
      <w:rPr>
        <w:b/>
        <w:i/>
        <w:sz w:val="18"/>
      </w:rPr>
      <w:t>Místní akční plán rozvoje vzdělávání II SO ORP Klatovy</w:t>
    </w:r>
    <w:r w:rsidRPr="00392276">
      <w:rPr>
        <w:rStyle w:val="datalabel"/>
        <w:b/>
        <w:i/>
        <w:sz w:val="18"/>
      </w:rPr>
      <w:t xml:space="preserve">  CZ.02.3.68/0.0/0.0/17_047/0011066</w:t>
    </w:r>
  </w:p>
  <w:p w:rsidR="00392276" w:rsidRDefault="00392276" w:rsidP="00621114">
    <w:pPr>
      <w:pStyle w:val="Zpat"/>
      <w:jc w:val="center"/>
    </w:pPr>
  </w:p>
  <w:p w:rsidR="00392276" w:rsidRDefault="00392276" w:rsidP="00621114">
    <w:pPr>
      <w:pStyle w:val="Zpat"/>
      <w:jc w:val="center"/>
    </w:pPr>
  </w:p>
  <w:p w:rsidR="00621114" w:rsidRDefault="00621114" w:rsidP="0062111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FC" w:rsidRDefault="00670FFC" w:rsidP="00ED79AD">
      <w:pPr>
        <w:spacing w:after="0" w:line="240" w:lineRule="auto"/>
      </w:pPr>
      <w:r>
        <w:separator/>
      </w:r>
    </w:p>
  </w:footnote>
  <w:footnote w:type="continuationSeparator" w:id="0">
    <w:p w:rsidR="00670FFC" w:rsidRDefault="00670FFC" w:rsidP="00ED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14" w:rsidRPr="00345A0F" w:rsidRDefault="00E91FD1" w:rsidP="00621114">
    <w:pPr>
      <w:spacing w:after="0"/>
      <w:ind w:firstLine="708"/>
      <w:rPr>
        <w:b/>
      </w:rPr>
    </w:pPr>
    <w:r w:rsidRPr="00345A0F">
      <w:rPr>
        <w:rFonts w:ascii="Verdana" w:hAnsi="Verdana" w:cstheme="minorHAnsi"/>
        <w:b/>
        <w:noProof/>
        <w:sz w:val="28"/>
        <w:lang w:eastAsia="cs-CZ"/>
      </w:rPr>
      <w:drawing>
        <wp:anchor distT="0" distB="0" distL="114300" distR="114300" simplePos="0" relativeHeight="251668480" behindDoc="1" locked="0" layoutInCell="1" allowOverlap="1" wp14:anchorId="34BE81D9" wp14:editId="0B882D83">
          <wp:simplePos x="0" y="0"/>
          <wp:positionH relativeFrom="column">
            <wp:posOffset>3077845</wp:posOffset>
          </wp:positionH>
          <wp:positionV relativeFrom="paragraph">
            <wp:posOffset>-40640</wp:posOffset>
          </wp:positionV>
          <wp:extent cx="472440" cy="424180"/>
          <wp:effectExtent l="0" t="0" r="3810" b="0"/>
          <wp:wrapTight wrapText="bothSides">
            <wp:wrapPolygon edited="0">
              <wp:start x="0" y="0"/>
              <wp:lineTo x="0" y="20371"/>
              <wp:lineTo x="20903" y="20371"/>
              <wp:lineTo x="20903" y="0"/>
              <wp:lineTo x="0" y="0"/>
            </wp:wrapPolygon>
          </wp:wrapTight>
          <wp:docPr id="4" name="Obrázek 4" descr="D:\CpKP\MAS Úhlava\komunikace_zpravodaj\logo_mas_ekoregion_ohranic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komunikace_zpravodaj\logo_mas_ekoregion_ohranic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EC96EF" wp14:editId="3F6740A4">
          <wp:simplePos x="0" y="0"/>
          <wp:positionH relativeFrom="column">
            <wp:posOffset>-227965</wp:posOffset>
          </wp:positionH>
          <wp:positionV relativeFrom="paragraph">
            <wp:posOffset>-335915</wp:posOffset>
          </wp:positionV>
          <wp:extent cx="1504950" cy="1064895"/>
          <wp:effectExtent l="0" t="0" r="0" b="1905"/>
          <wp:wrapTight wrapText="bothSides">
            <wp:wrapPolygon edited="0">
              <wp:start x="0" y="0"/>
              <wp:lineTo x="0" y="21252"/>
              <wp:lineTo x="21327" y="21252"/>
              <wp:lineTo x="21327" y="0"/>
              <wp:lineTo x="0" y="0"/>
            </wp:wrapPolygon>
          </wp:wrapTight>
          <wp:docPr id="6" name="Obrázek 6" descr="https://lh3.googleusercontent.com/hoRdJYTRFV2_GyXpWM2sq0LhhDC4xdd-1rXyGeyQwynl--_CrqQfsz0WCc_33HkN1VnJ6KNVs_I01ppkT1BJFFCaiZPeYshNm0o0BTDoGpVT_90QMTMYggqdtofOJm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oRdJYTRFV2_GyXpWM2sq0LhhDC4xdd-1rXyGeyQwynl--_CrqQfsz0WCc_33HkN1VnJ6KNVs_I01ppkT1BJFFCaiZPeYshNm0o0BTDoGpVT_90QMTMYggqdtofOJm5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</w:t>
    </w:r>
    <w:r w:rsidR="00621114" w:rsidRPr="00345A0F">
      <w:rPr>
        <w:b/>
      </w:rPr>
      <w:t xml:space="preserve">Ekoregion </w:t>
    </w:r>
    <w:proofErr w:type="gramStart"/>
    <w:r w:rsidR="00621114" w:rsidRPr="00345A0F">
      <w:rPr>
        <w:b/>
      </w:rPr>
      <w:t>Úhlava, z.s.</w:t>
    </w:r>
    <w:proofErr w:type="gramEnd"/>
    <w:r w:rsidR="00621114" w:rsidRPr="00ED79AD">
      <w:rPr>
        <w:noProof/>
        <w:lang w:eastAsia="cs-CZ"/>
      </w:rPr>
      <w:t xml:space="preserve"> </w:t>
    </w:r>
  </w:p>
  <w:p w:rsidR="00621114" w:rsidRDefault="00E91FD1" w:rsidP="00621114">
    <w:pPr>
      <w:spacing w:after="0"/>
      <w:ind w:firstLine="708"/>
    </w:pPr>
    <w:r>
      <w:t xml:space="preserve">    </w:t>
    </w:r>
    <w:r>
      <w:tab/>
      <w:t xml:space="preserve">         </w:t>
    </w:r>
    <w:r w:rsidR="00621114">
      <w:t>Náměstí 122, 340 22 Nýrsko</w:t>
    </w:r>
  </w:p>
  <w:p w:rsidR="00621114" w:rsidRDefault="00621114" w:rsidP="00621114">
    <w:pPr>
      <w:spacing w:after="0"/>
      <w:rPr>
        <w:rFonts w:ascii="Verdana" w:hAnsi="Verdana" w:cstheme="minorHAnsi"/>
        <w:bCs/>
        <w:sz w:val="16"/>
        <w:szCs w:val="18"/>
      </w:rPr>
    </w:pPr>
    <w:r>
      <w:tab/>
      <w:t xml:space="preserve">               </w:t>
    </w:r>
    <w:r w:rsidR="00AD15BE">
      <w:tab/>
    </w:r>
    <w:r w:rsidR="00E91FD1">
      <w:t xml:space="preserve">                              </w:t>
    </w:r>
    <w:hyperlink r:id="rId3" w:history="1">
      <w:r w:rsidRPr="00621114">
        <w:rPr>
          <w:rStyle w:val="Hypertextovodkaz"/>
          <w:rFonts w:ascii="Verdana" w:hAnsi="Verdana" w:cstheme="minorHAnsi"/>
          <w:bCs/>
          <w:sz w:val="14"/>
          <w:szCs w:val="18"/>
        </w:rPr>
        <w:t>www.ekoregion-uhlava.cz/mistni-akcni-skupina</w:t>
      </w:r>
    </w:hyperlink>
  </w:p>
  <w:p w:rsidR="00ED79AD" w:rsidRDefault="00E0097B" w:rsidP="00E0097B">
    <w:pPr>
      <w:pStyle w:val="Zhlav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09C"/>
    <w:multiLevelType w:val="multilevel"/>
    <w:tmpl w:val="9FCA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A2544"/>
    <w:multiLevelType w:val="hybridMultilevel"/>
    <w:tmpl w:val="4CEA1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E1B2655"/>
    <w:multiLevelType w:val="hybridMultilevel"/>
    <w:tmpl w:val="4CEA1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E966476"/>
    <w:multiLevelType w:val="hybridMultilevel"/>
    <w:tmpl w:val="9F4493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F1FB1"/>
    <w:multiLevelType w:val="multilevel"/>
    <w:tmpl w:val="DDC2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44B7D"/>
    <w:multiLevelType w:val="multilevel"/>
    <w:tmpl w:val="8120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90956"/>
    <w:multiLevelType w:val="multilevel"/>
    <w:tmpl w:val="A160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721400"/>
    <w:multiLevelType w:val="hybridMultilevel"/>
    <w:tmpl w:val="2608499E"/>
    <w:lvl w:ilvl="0" w:tplc="8E42EEC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2" w:tplc="391092CE">
      <w:numFmt w:val="bullet"/>
      <w:lvlText w:val=""/>
      <w:lvlJc w:val="left"/>
      <w:pPr>
        <w:ind w:left="2565" w:hanging="585"/>
      </w:pPr>
      <w:rPr>
        <w:rFonts w:ascii="Symbol" w:eastAsiaTheme="minorHAnsi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A1AAD"/>
    <w:multiLevelType w:val="hybridMultilevel"/>
    <w:tmpl w:val="41664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9E"/>
    <w:rsid w:val="00020787"/>
    <w:rsid w:val="00024A9E"/>
    <w:rsid w:val="0002594E"/>
    <w:rsid w:val="000363FC"/>
    <w:rsid w:val="00046981"/>
    <w:rsid w:val="000478EA"/>
    <w:rsid w:val="00067020"/>
    <w:rsid w:val="0007252B"/>
    <w:rsid w:val="000F6C3D"/>
    <w:rsid w:val="001356F4"/>
    <w:rsid w:val="00185DDF"/>
    <w:rsid w:val="001A178E"/>
    <w:rsid w:val="001B1A92"/>
    <w:rsid w:val="001F39D3"/>
    <w:rsid w:val="002439EB"/>
    <w:rsid w:val="00254361"/>
    <w:rsid w:val="002C25AB"/>
    <w:rsid w:val="002D2AD8"/>
    <w:rsid w:val="002F5B98"/>
    <w:rsid w:val="00307120"/>
    <w:rsid w:val="00345A0F"/>
    <w:rsid w:val="00392276"/>
    <w:rsid w:val="003A6D2A"/>
    <w:rsid w:val="003F60AE"/>
    <w:rsid w:val="00417BFD"/>
    <w:rsid w:val="005053F5"/>
    <w:rsid w:val="00525501"/>
    <w:rsid w:val="00531401"/>
    <w:rsid w:val="00540CAB"/>
    <w:rsid w:val="00563A86"/>
    <w:rsid w:val="005B6AA7"/>
    <w:rsid w:val="005D6644"/>
    <w:rsid w:val="00611A64"/>
    <w:rsid w:val="006125AF"/>
    <w:rsid w:val="00621114"/>
    <w:rsid w:val="00637A2C"/>
    <w:rsid w:val="00670FFC"/>
    <w:rsid w:val="006F049D"/>
    <w:rsid w:val="00741598"/>
    <w:rsid w:val="00742549"/>
    <w:rsid w:val="007452EC"/>
    <w:rsid w:val="00747756"/>
    <w:rsid w:val="00761CE9"/>
    <w:rsid w:val="00836A2D"/>
    <w:rsid w:val="00837D03"/>
    <w:rsid w:val="00844865"/>
    <w:rsid w:val="00847426"/>
    <w:rsid w:val="00857037"/>
    <w:rsid w:val="0086452B"/>
    <w:rsid w:val="008B618A"/>
    <w:rsid w:val="008B7207"/>
    <w:rsid w:val="008D0023"/>
    <w:rsid w:val="008E39F2"/>
    <w:rsid w:val="008F104B"/>
    <w:rsid w:val="009041EA"/>
    <w:rsid w:val="009116F8"/>
    <w:rsid w:val="00991AB1"/>
    <w:rsid w:val="00993D82"/>
    <w:rsid w:val="009A03FF"/>
    <w:rsid w:val="009B00CE"/>
    <w:rsid w:val="009C5261"/>
    <w:rsid w:val="009D217E"/>
    <w:rsid w:val="009F2BCD"/>
    <w:rsid w:val="00A27E15"/>
    <w:rsid w:val="00A536E3"/>
    <w:rsid w:val="00A83D94"/>
    <w:rsid w:val="00AD15BE"/>
    <w:rsid w:val="00AE185C"/>
    <w:rsid w:val="00AE2516"/>
    <w:rsid w:val="00AF3CC3"/>
    <w:rsid w:val="00B14C0E"/>
    <w:rsid w:val="00B965EC"/>
    <w:rsid w:val="00BA51EF"/>
    <w:rsid w:val="00BD514D"/>
    <w:rsid w:val="00BE1636"/>
    <w:rsid w:val="00C00101"/>
    <w:rsid w:val="00C524CA"/>
    <w:rsid w:val="00C9606F"/>
    <w:rsid w:val="00CB1F65"/>
    <w:rsid w:val="00D04E2E"/>
    <w:rsid w:val="00D2140C"/>
    <w:rsid w:val="00D4131D"/>
    <w:rsid w:val="00D644D9"/>
    <w:rsid w:val="00D85FAD"/>
    <w:rsid w:val="00DB25FD"/>
    <w:rsid w:val="00DE4948"/>
    <w:rsid w:val="00DF5EB5"/>
    <w:rsid w:val="00E0097B"/>
    <w:rsid w:val="00E11E67"/>
    <w:rsid w:val="00E47644"/>
    <w:rsid w:val="00E66A69"/>
    <w:rsid w:val="00E91FD1"/>
    <w:rsid w:val="00ED574E"/>
    <w:rsid w:val="00ED79AD"/>
    <w:rsid w:val="00EE56C2"/>
    <w:rsid w:val="00F01FAE"/>
    <w:rsid w:val="00F0667E"/>
    <w:rsid w:val="00F35FFF"/>
    <w:rsid w:val="00F8253E"/>
    <w:rsid w:val="00FB2611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5F813"/>
  <w15:chartTrackingRefBased/>
  <w15:docId w15:val="{5C2BC2BF-826A-43F4-BBC4-3CF9BED9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C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5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5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A0F"/>
  </w:style>
  <w:style w:type="character" w:customStyle="1" w:styleId="datalabel">
    <w:name w:val="datalabel"/>
    <w:basedOn w:val="Standardnpsmoodstavce"/>
    <w:rsid w:val="00345A0F"/>
  </w:style>
  <w:style w:type="character" w:styleId="Hypertextovodkaz">
    <w:name w:val="Hyperlink"/>
    <w:basedOn w:val="Standardnpsmoodstavce"/>
    <w:uiPriority w:val="99"/>
    <w:unhideWhenUsed/>
    <w:rsid w:val="00345A0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5A0F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D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9AD"/>
  </w:style>
  <w:style w:type="paragraph" w:styleId="Textbubliny">
    <w:name w:val="Balloon Text"/>
    <w:basedOn w:val="Normln"/>
    <w:link w:val="TextbublinyChar"/>
    <w:uiPriority w:val="99"/>
    <w:semiHidden/>
    <w:unhideWhenUsed/>
    <w:rsid w:val="00AD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5B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6C3D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fullpost">
    <w:name w:val="fullpost"/>
    <w:basedOn w:val="Standardnpsmoodstavce"/>
    <w:rsid w:val="000F6C3D"/>
  </w:style>
  <w:style w:type="paragraph" w:customStyle="1" w:styleId="Default">
    <w:name w:val="Default"/>
    <w:rsid w:val="008B6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ova@ekoregion-uhl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region-uhlava.cz/mistni-akcni-skupin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C705-73EA-46D6-828F-53A7A584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4</cp:revision>
  <cp:lastPrinted>2020-08-21T12:14:00Z</cp:lastPrinted>
  <dcterms:created xsi:type="dcterms:W3CDTF">2021-10-04T10:35:00Z</dcterms:created>
  <dcterms:modified xsi:type="dcterms:W3CDTF">2021-10-04T10:35:00Z</dcterms:modified>
</cp:coreProperties>
</file>