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07" w:rsidRPr="00347BA2" w:rsidRDefault="008B6380" w:rsidP="00436D07">
      <w:r>
        <w:rPr>
          <w:b/>
          <w:sz w:val="32"/>
          <w:u w:val="single"/>
        </w:rPr>
        <w:t xml:space="preserve">Výzva </w:t>
      </w:r>
      <w:r w:rsidR="00436D07" w:rsidRPr="000D1793">
        <w:rPr>
          <w:b/>
          <w:sz w:val="32"/>
          <w:u w:val="single"/>
        </w:rPr>
        <w:t>Šablony II</w:t>
      </w:r>
      <w:r w:rsidR="00446F4F">
        <w:rPr>
          <w:b/>
          <w:sz w:val="32"/>
          <w:u w:val="single"/>
        </w:rPr>
        <w:t>I</w:t>
      </w:r>
      <w:r w:rsidR="00347BA2">
        <w:rPr>
          <w:b/>
          <w:sz w:val="32"/>
          <w:u w:val="single"/>
        </w:rPr>
        <w:t xml:space="preserve"> (</w:t>
      </w:r>
      <w:r w:rsidR="00446F4F">
        <w:rPr>
          <w:b/>
          <w:sz w:val="32"/>
          <w:u w:val="single"/>
        </w:rPr>
        <w:t>Výzva č. 02_20</w:t>
      </w:r>
      <w:r w:rsidR="00347BA2" w:rsidRPr="00347BA2">
        <w:rPr>
          <w:b/>
          <w:sz w:val="32"/>
          <w:u w:val="single"/>
        </w:rPr>
        <w:t>_0</w:t>
      </w:r>
      <w:r w:rsidR="00446F4F">
        <w:rPr>
          <w:b/>
          <w:sz w:val="32"/>
          <w:u w:val="single"/>
        </w:rPr>
        <w:t>8</w:t>
      </w:r>
      <w:r w:rsidR="008978FB">
        <w:rPr>
          <w:b/>
          <w:sz w:val="32"/>
          <w:u w:val="single"/>
        </w:rPr>
        <w:t>0</w:t>
      </w:r>
      <w:r w:rsidR="00347BA2">
        <w:rPr>
          <w:b/>
          <w:sz w:val="32"/>
          <w:u w:val="single"/>
        </w:rPr>
        <w:t>)</w:t>
      </w:r>
    </w:p>
    <w:p w:rsidR="00753A24" w:rsidRPr="00117F6B" w:rsidRDefault="00347BA2" w:rsidP="00117F6B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347BA2">
        <w:rPr>
          <w:rFonts w:cstheme="minorHAnsi"/>
          <w:b/>
          <w:sz w:val="24"/>
        </w:rPr>
        <w:t>V</w:t>
      </w:r>
      <w:r w:rsidR="00436D07" w:rsidRPr="00347BA2">
        <w:rPr>
          <w:rFonts w:cstheme="minorHAnsi"/>
          <w:b/>
          <w:sz w:val="24"/>
        </w:rPr>
        <w:t>yhlášení</w:t>
      </w:r>
      <w:r w:rsidR="00436D07" w:rsidRPr="00347BA2">
        <w:rPr>
          <w:rFonts w:cstheme="minorHAnsi"/>
          <w:sz w:val="24"/>
        </w:rPr>
        <w:t xml:space="preserve"> výzvy</w:t>
      </w:r>
      <w:r>
        <w:rPr>
          <w:rFonts w:cstheme="minorHAnsi"/>
          <w:sz w:val="24"/>
        </w:rPr>
        <w:t xml:space="preserve">: </w:t>
      </w:r>
      <w:r w:rsidR="00D65117" w:rsidRPr="00117F6B">
        <w:rPr>
          <w:rFonts w:cstheme="minorHAnsi"/>
          <w:sz w:val="24"/>
        </w:rPr>
        <w:t>31. 3. 2020 v 14:00</w:t>
      </w:r>
    </w:p>
    <w:p w:rsidR="00753A24" w:rsidRPr="00117F6B" w:rsidRDefault="00436D07" w:rsidP="00117F6B">
      <w:pPr>
        <w:pStyle w:val="Odstavecseseznamem"/>
        <w:numPr>
          <w:ilvl w:val="0"/>
          <w:numId w:val="1"/>
        </w:numPr>
        <w:rPr>
          <w:rFonts w:cstheme="minorHAnsi"/>
          <w:bCs/>
          <w:sz w:val="24"/>
        </w:rPr>
      </w:pPr>
      <w:r w:rsidRPr="00117F6B">
        <w:rPr>
          <w:rFonts w:cstheme="minorHAnsi"/>
          <w:b/>
          <w:sz w:val="24"/>
        </w:rPr>
        <w:t>Ukončení</w:t>
      </w:r>
      <w:r w:rsidRPr="00117F6B">
        <w:rPr>
          <w:rFonts w:cstheme="minorHAnsi"/>
          <w:sz w:val="24"/>
        </w:rPr>
        <w:t xml:space="preserve"> příjmu žádostí </w:t>
      </w:r>
      <w:r w:rsidR="001531C2" w:rsidRPr="00117F6B">
        <w:rPr>
          <w:rFonts w:cstheme="minorHAnsi"/>
          <w:sz w:val="24"/>
        </w:rPr>
        <w:t>do</w:t>
      </w:r>
      <w:r w:rsidR="00117F6B">
        <w:rPr>
          <w:rFonts w:cstheme="minorHAnsi"/>
          <w:bCs/>
          <w:sz w:val="24"/>
        </w:rPr>
        <w:t xml:space="preserve"> </w:t>
      </w:r>
      <w:r w:rsidR="00D65117" w:rsidRPr="00117F6B">
        <w:rPr>
          <w:rFonts w:cstheme="minorHAnsi"/>
          <w:b/>
          <w:bCs/>
          <w:sz w:val="24"/>
        </w:rPr>
        <w:t>29. 6. 2021 do 14 hod.</w:t>
      </w:r>
    </w:p>
    <w:p w:rsidR="00117F6B" w:rsidRPr="00117F6B" w:rsidRDefault="00347BA2" w:rsidP="00117F6B">
      <w:pPr>
        <w:pStyle w:val="Odstavecseseznamem"/>
        <w:numPr>
          <w:ilvl w:val="0"/>
          <w:numId w:val="1"/>
        </w:numPr>
        <w:rPr>
          <w:rFonts w:cstheme="minorHAnsi"/>
        </w:rPr>
      </w:pPr>
      <w:r w:rsidRPr="00117F6B">
        <w:rPr>
          <w:rFonts w:cstheme="minorHAnsi"/>
          <w:b/>
          <w:sz w:val="24"/>
        </w:rPr>
        <w:t>Místo realizace projektu:</w:t>
      </w:r>
      <w:r w:rsidRPr="00117F6B">
        <w:rPr>
          <w:rFonts w:cstheme="minorHAnsi"/>
          <w:sz w:val="24"/>
        </w:rPr>
        <w:t xml:space="preserve"> </w:t>
      </w:r>
      <w:r w:rsidR="00117F6B" w:rsidRPr="00117F6B">
        <w:rPr>
          <w:rFonts w:cstheme="minorHAnsi"/>
        </w:rPr>
        <w:t>EU + Velká Británie (v IS KP14+ kraje v ČR)</w:t>
      </w:r>
    </w:p>
    <w:p w:rsidR="00117F6B" w:rsidRPr="00117F6B" w:rsidRDefault="00117F6B" w:rsidP="00117F6B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117F6B">
        <w:rPr>
          <w:rFonts w:cstheme="minorHAnsi"/>
          <w:b/>
          <w:sz w:val="24"/>
        </w:rPr>
        <w:t>Místo realizace stáží:</w:t>
      </w:r>
      <w:r w:rsidRPr="00117F6B">
        <w:rPr>
          <w:rFonts w:cstheme="minorHAnsi"/>
          <w:sz w:val="24"/>
        </w:rPr>
        <w:t xml:space="preserve"> EU + Velká Británie, Norsko, Island</w:t>
      </w:r>
    </w:p>
    <w:p w:rsidR="00117F6B" w:rsidRDefault="00347BA2" w:rsidP="00117F6B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117F6B">
        <w:rPr>
          <w:rFonts w:cstheme="minorHAnsi"/>
          <w:b/>
          <w:sz w:val="24"/>
        </w:rPr>
        <w:t>Místo dopadu:</w:t>
      </w:r>
      <w:r w:rsidRPr="00117F6B">
        <w:rPr>
          <w:rFonts w:cstheme="minorHAnsi"/>
          <w:sz w:val="24"/>
        </w:rPr>
        <w:t xml:space="preserve"> méně rozvinutý region</w:t>
      </w:r>
    </w:p>
    <w:p w:rsidR="003C5A63" w:rsidRPr="00117F6B" w:rsidRDefault="00F226D2" w:rsidP="00117F6B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117F6B">
        <w:rPr>
          <w:rFonts w:cstheme="minorHAnsi"/>
          <w:b/>
          <w:sz w:val="24"/>
        </w:rPr>
        <w:t xml:space="preserve">Doba trvání projektu: </w:t>
      </w:r>
      <w:r w:rsidR="00117F6B" w:rsidRPr="00117F6B">
        <w:rPr>
          <w:rFonts w:cstheme="minorHAnsi"/>
          <w:sz w:val="24"/>
        </w:rPr>
        <w:t>12-</w:t>
      </w:r>
      <w:r w:rsidR="003C5A63" w:rsidRPr="00117F6B">
        <w:rPr>
          <w:rFonts w:cstheme="minorHAnsi"/>
          <w:sz w:val="24"/>
        </w:rPr>
        <w:t xml:space="preserve">24 měsíců (nejzazší termín </w:t>
      </w:r>
      <w:r w:rsidRPr="00117F6B">
        <w:rPr>
          <w:rFonts w:cstheme="minorHAnsi"/>
          <w:sz w:val="24"/>
        </w:rPr>
        <w:t xml:space="preserve">ukončení </w:t>
      </w:r>
      <w:r w:rsidR="00DC322C" w:rsidRPr="00117F6B">
        <w:rPr>
          <w:rFonts w:cstheme="minorHAnsi"/>
          <w:sz w:val="24"/>
        </w:rPr>
        <w:t xml:space="preserve">realizace </w:t>
      </w:r>
      <w:r w:rsidR="003C5A63" w:rsidRPr="00117F6B">
        <w:rPr>
          <w:rFonts w:cstheme="minorHAnsi"/>
          <w:sz w:val="24"/>
        </w:rPr>
        <w:t xml:space="preserve">je </w:t>
      </w:r>
      <w:proofErr w:type="gramStart"/>
      <w:r w:rsidR="00117F6B">
        <w:rPr>
          <w:rFonts w:cstheme="minorHAnsi"/>
          <w:sz w:val="24"/>
        </w:rPr>
        <w:t>30</w:t>
      </w:r>
      <w:r w:rsidR="003333FA">
        <w:rPr>
          <w:rFonts w:cstheme="minorHAnsi"/>
          <w:sz w:val="24"/>
        </w:rPr>
        <w:t>.</w:t>
      </w:r>
      <w:r w:rsidR="00117F6B">
        <w:rPr>
          <w:rFonts w:cstheme="minorHAnsi"/>
          <w:sz w:val="24"/>
        </w:rPr>
        <w:t>6</w:t>
      </w:r>
      <w:r w:rsidR="008618FF" w:rsidRPr="00117F6B">
        <w:rPr>
          <w:rFonts w:cstheme="minorHAnsi"/>
          <w:sz w:val="24"/>
        </w:rPr>
        <w:t>.202</w:t>
      </w:r>
      <w:r w:rsidR="00117F6B">
        <w:rPr>
          <w:rFonts w:cstheme="minorHAnsi"/>
          <w:sz w:val="24"/>
        </w:rPr>
        <w:t>3</w:t>
      </w:r>
      <w:proofErr w:type="gramEnd"/>
      <w:r w:rsidR="008618FF" w:rsidRPr="00117F6B">
        <w:rPr>
          <w:rFonts w:cstheme="minorHAnsi"/>
          <w:sz w:val="24"/>
        </w:rPr>
        <w:t>)</w:t>
      </w:r>
    </w:p>
    <w:p w:rsidR="00044F4C" w:rsidRPr="00C0777B" w:rsidRDefault="00346F8D" w:rsidP="00885E93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C0777B">
        <w:rPr>
          <w:rFonts w:cstheme="minorHAnsi"/>
          <w:b/>
          <w:bCs/>
          <w:sz w:val="24"/>
        </w:rPr>
        <w:t>Zahájení realizace projektu</w:t>
      </w:r>
      <w:r w:rsidRPr="00C0777B">
        <w:rPr>
          <w:rFonts w:cstheme="minorHAnsi"/>
          <w:sz w:val="24"/>
        </w:rPr>
        <w:t>: nejdříve v den předložení žádosti o podporu, nejdříve však od 1. 8. 20</w:t>
      </w:r>
      <w:r w:rsidR="00C0777B" w:rsidRPr="00C0777B">
        <w:rPr>
          <w:rFonts w:cstheme="minorHAnsi"/>
          <w:sz w:val="24"/>
        </w:rPr>
        <w:t xml:space="preserve">20 </w:t>
      </w:r>
      <w:r w:rsidR="00DC322C" w:rsidRPr="00C0777B">
        <w:rPr>
          <w:rFonts w:cstheme="minorHAnsi"/>
          <w:sz w:val="24"/>
        </w:rPr>
        <w:t xml:space="preserve"> (začátek </w:t>
      </w:r>
      <w:r w:rsidR="00F226D2" w:rsidRPr="00C0777B">
        <w:rPr>
          <w:rFonts w:cstheme="minorHAnsi"/>
          <w:sz w:val="24"/>
        </w:rPr>
        <w:t xml:space="preserve">realizace </w:t>
      </w:r>
      <w:r w:rsidR="00DC322C" w:rsidRPr="00C0777B">
        <w:rPr>
          <w:rFonts w:cstheme="minorHAnsi"/>
          <w:sz w:val="24"/>
        </w:rPr>
        <w:t xml:space="preserve">vždy </w:t>
      </w:r>
      <w:r w:rsidRPr="00C0777B">
        <w:rPr>
          <w:rFonts w:cstheme="minorHAnsi"/>
          <w:b/>
          <w:sz w:val="24"/>
        </w:rPr>
        <w:t>první kalendářní den v</w:t>
      </w:r>
      <w:r w:rsidR="00DC322C" w:rsidRPr="00C0777B">
        <w:rPr>
          <w:rFonts w:cstheme="minorHAnsi"/>
          <w:b/>
          <w:sz w:val="24"/>
        </w:rPr>
        <w:t> </w:t>
      </w:r>
      <w:r w:rsidRPr="00C0777B">
        <w:rPr>
          <w:rFonts w:cstheme="minorHAnsi"/>
          <w:b/>
          <w:sz w:val="24"/>
        </w:rPr>
        <w:t>měsíci</w:t>
      </w:r>
      <w:r w:rsidR="00DC322C" w:rsidRPr="00C0777B">
        <w:rPr>
          <w:rFonts w:cstheme="minorHAnsi"/>
          <w:sz w:val="24"/>
        </w:rPr>
        <w:t>).</w:t>
      </w:r>
    </w:p>
    <w:p w:rsidR="00000000" w:rsidRPr="00B66C08" w:rsidRDefault="00900A31" w:rsidP="00B66C08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B66C08">
        <w:rPr>
          <w:rFonts w:cstheme="minorHAnsi"/>
          <w:sz w:val="24"/>
        </w:rPr>
        <w:t>pokud byly výstupy dosaženy v době realizace projektu (a schváleny ze s</w:t>
      </w:r>
      <w:r w:rsidRPr="00B66C08">
        <w:rPr>
          <w:rFonts w:cstheme="minorHAnsi"/>
          <w:sz w:val="24"/>
        </w:rPr>
        <w:t>trany poskytovatele dotace), jsou s nimi související výdaje z hlediska času způsobilé.</w:t>
      </w:r>
    </w:p>
    <w:p w:rsidR="00000000" w:rsidRPr="00B66C08" w:rsidRDefault="00900A31" w:rsidP="00BE6303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B66C08">
        <w:rPr>
          <w:rFonts w:cstheme="minorHAnsi"/>
          <w:sz w:val="24"/>
        </w:rPr>
        <w:t>před datem zahájení lze hradit budoucí aktivity (např. letenky na stáže)</w:t>
      </w:r>
      <w:r w:rsidR="00B66C08" w:rsidRPr="00B66C08">
        <w:rPr>
          <w:rFonts w:cstheme="minorHAnsi"/>
          <w:sz w:val="24"/>
        </w:rPr>
        <w:t xml:space="preserve"> – pouze u nákupu ICT je potřeba tablety/notebooky  </w:t>
      </w:r>
      <w:r w:rsidR="00B66C08" w:rsidRPr="00B66C08">
        <w:rPr>
          <w:rFonts w:cstheme="minorHAnsi"/>
          <w:sz w:val="24"/>
        </w:rPr>
        <w:t>fyzicky obdržet v době realizace</w:t>
      </w:r>
      <w:r w:rsidR="00B66C08" w:rsidRPr="00B66C08">
        <w:rPr>
          <w:rFonts w:cstheme="minorHAnsi"/>
          <w:sz w:val="24"/>
        </w:rPr>
        <w:t xml:space="preserve">  (u šablony „Využití ICT ve vzdělávání“ -</w:t>
      </w:r>
      <w:r w:rsidRPr="00B66C08">
        <w:rPr>
          <w:rFonts w:cstheme="minorHAnsi"/>
          <w:sz w:val="24"/>
        </w:rPr>
        <w:t xml:space="preserve"> tablety/notebooky = výstup</w:t>
      </w:r>
      <w:r w:rsidR="00B66C08" w:rsidRPr="00B66C08">
        <w:rPr>
          <w:rFonts w:cstheme="minorHAnsi"/>
          <w:sz w:val="24"/>
        </w:rPr>
        <w:t>)</w:t>
      </w:r>
      <w:r w:rsidRPr="00B66C08">
        <w:rPr>
          <w:rFonts w:cstheme="minorHAnsi"/>
          <w:sz w:val="24"/>
        </w:rPr>
        <w:t xml:space="preserve"> </w:t>
      </w:r>
    </w:p>
    <w:p w:rsidR="00044F4C" w:rsidRPr="00C0777B" w:rsidRDefault="00B66C08" w:rsidP="00DC322C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o</w:t>
      </w:r>
      <w:r w:rsidR="00DC322C" w:rsidRPr="00C0777B">
        <w:rPr>
          <w:rFonts w:cstheme="minorHAnsi"/>
          <w:sz w:val="24"/>
        </w:rPr>
        <w:t xml:space="preserve">d data zahájení realizace </w:t>
      </w:r>
      <w:r w:rsidR="00346F8D" w:rsidRPr="00C0777B">
        <w:rPr>
          <w:rFonts w:cstheme="minorHAnsi"/>
          <w:sz w:val="24"/>
        </w:rPr>
        <w:t>se odvíjí první sledované období</w:t>
      </w:r>
    </w:p>
    <w:p w:rsidR="00044F4C" w:rsidRPr="00C0777B" w:rsidRDefault="00346F8D" w:rsidP="00C0777B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C0777B">
        <w:rPr>
          <w:rFonts w:cstheme="minorHAnsi"/>
          <w:sz w:val="24"/>
        </w:rPr>
        <w:t>T</w:t>
      </w:r>
      <w:r w:rsidR="008F5460" w:rsidRPr="00C0777B">
        <w:rPr>
          <w:rFonts w:cstheme="minorHAnsi"/>
          <w:sz w:val="24"/>
        </w:rPr>
        <w:t xml:space="preserve">rvání sledovaného období je dáno </w:t>
      </w:r>
      <w:r w:rsidRPr="00C0777B">
        <w:rPr>
          <w:rFonts w:cstheme="minorHAnsi"/>
          <w:sz w:val="24"/>
        </w:rPr>
        <w:t>fixně</w:t>
      </w:r>
      <w:r w:rsidR="00C0777B">
        <w:rPr>
          <w:rFonts w:cstheme="minorHAnsi"/>
          <w:sz w:val="24"/>
        </w:rPr>
        <w:t xml:space="preserve"> - </w:t>
      </w:r>
      <w:r w:rsidR="00F226D2" w:rsidRPr="00C0777B">
        <w:rPr>
          <w:rFonts w:cstheme="minorHAnsi"/>
          <w:sz w:val="24"/>
        </w:rPr>
        <w:t xml:space="preserve">podány budou </w:t>
      </w:r>
      <w:r w:rsidR="00C0777B" w:rsidRPr="00C0777B">
        <w:rPr>
          <w:rFonts w:cstheme="minorHAnsi"/>
          <w:sz w:val="24"/>
        </w:rPr>
        <w:t xml:space="preserve">2 </w:t>
      </w:r>
      <w:proofErr w:type="spellStart"/>
      <w:r w:rsidR="00C0777B" w:rsidRPr="00C0777B">
        <w:rPr>
          <w:rFonts w:cstheme="minorHAnsi"/>
          <w:sz w:val="24"/>
        </w:rPr>
        <w:t>ZoR</w:t>
      </w:r>
      <w:proofErr w:type="spellEnd"/>
      <w:r w:rsidR="00C0777B" w:rsidRPr="00C0777B">
        <w:rPr>
          <w:rFonts w:cstheme="minorHAnsi"/>
          <w:sz w:val="24"/>
        </w:rPr>
        <w:t xml:space="preserve"> – první po 6 měsících od začátku projektu</w:t>
      </w:r>
      <w:r w:rsidRPr="00C0777B">
        <w:rPr>
          <w:rFonts w:cstheme="minorHAnsi"/>
          <w:sz w:val="24"/>
        </w:rPr>
        <w:t>, druhá = závěrečná</w:t>
      </w:r>
      <w:r w:rsidR="00C00B51">
        <w:rPr>
          <w:rFonts w:cstheme="minorHAnsi"/>
          <w:sz w:val="24"/>
        </w:rPr>
        <w:t xml:space="preserve"> na konci projektu</w:t>
      </w:r>
      <w:r w:rsidR="00DC322C" w:rsidRPr="00C0777B">
        <w:rPr>
          <w:rFonts w:cstheme="minorHAnsi"/>
          <w:sz w:val="24"/>
        </w:rPr>
        <w:t>)</w:t>
      </w:r>
    </w:p>
    <w:p w:rsidR="008B6380" w:rsidRPr="00C0777B" w:rsidRDefault="008B6380" w:rsidP="008B6380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C0777B">
        <w:rPr>
          <w:rFonts w:cstheme="minorHAnsi"/>
          <w:b/>
          <w:sz w:val="24"/>
        </w:rPr>
        <w:t xml:space="preserve">Odkaz na výzvu: </w:t>
      </w:r>
    </w:p>
    <w:p w:rsidR="00C0777B" w:rsidRPr="006F3B25" w:rsidRDefault="00C0777B" w:rsidP="006F3B25">
      <w:pPr>
        <w:pStyle w:val="Odstavecseseznamem"/>
        <w:rPr>
          <w:rFonts w:cstheme="minorHAnsi"/>
          <w:sz w:val="24"/>
        </w:rPr>
      </w:pPr>
      <w:hyperlink r:id="rId5" w:history="1">
        <w:r w:rsidRPr="00A2538A">
          <w:rPr>
            <w:rStyle w:val="Hypertextovodkaz"/>
          </w:rPr>
          <w:t>https://opvvv.msmt.cz/vyzva/vyzva-c-02-20-080-sablony-iii-mimo-hlavni-mesto-praha.htm</w:t>
        </w:r>
      </w:hyperlink>
    </w:p>
    <w:p w:rsidR="00436D07" w:rsidRPr="00D65117" w:rsidRDefault="00436D07" w:rsidP="00C0777B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D65117">
        <w:rPr>
          <w:rFonts w:cstheme="minorHAnsi"/>
          <w:sz w:val="24"/>
        </w:rPr>
        <w:t xml:space="preserve">Školy musí být </w:t>
      </w:r>
      <w:r w:rsidR="000D5E3E" w:rsidRPr="00D65117">
        <w:rPr>
          <w:rFonts w:cstheme="minorHAnsi"/>
          <w:sz w:val="24"/>
        </w:rPr>
        <w:t xml:space="preserve">zapsané </w:t>
      </w:r>
      <w:r w:rsidRPr="00D65117">
        <w:rPr>
          <w:rFonts w:cstheme="minorHAnsi"/>
          <w:sz w:val="24"/>
        </w:rPr>
        <w:t xml:space="preserve">v rejstříku </w:t>
      </w:r>
      <w:r w:rsidRPr="00D65117">
        <w:rPr>
          <w:rFonts w:cstheme="minorHAnsi"/>
          <w:b/>
          <w:sz w:val="24"/>
        </w:rPr>
        <w:t>ROS</w:t>
      </w:r>
      <w:r w:rsidRPr="00D65117">
        <w:rPr>
          <w:rFonts w:cstheme="minorHAnsi"/>
          <w:sz w:val="24"/>
        </w:rPr>
        <w:t xml:space="preserve"> (</w:t>
      </w:r>
      <w:r w:rsidR="00EA296D" w:rsidRPr="00D65117">
        <w:rPr>
          <w:rFonts w:cstheme="minorHAnsi"/>
          <w:sz w:val="24"/>
        </w:rPr>
        <w:t>povinné</w:t>
      </w:r>
      <w:r w:rsidR="003C5A63" w:rsidRPr="00D65117">
        <w:rPr>
          <w:rFonts w:cstheme="minorHAnsi"/>
          <w:sz w:val="24"/>
        </w:rPr>
        <w:t xml:space="preserve"> </w:t>
      </w:r>
      <w:r w:rsidRPr="00D65117">
        <w:rPr>
          <w:rFonts w:cstheme="minorHAnsi"/>
          <w:sz w:val="24"/>
        </w:rPr>
        <w:t xml:space="preserve">od </w:t>
      </w:r>
      <w:proofErr w:type="gramStart"/>
      <w:r w:rsidRPr="00D65117">
        <w:rPr>
          <w:rFonts w:cstheme="minorHAnsi"/>
          <w:sz w:val="24"/>
        </w:rPr>
        <w:t>1.1.2018</w:t>
      </w:r>
      <w:proofErr w:type="gramEnd"/>
      <w:r w:rsidRPr="00D65117">
        <w:rPr>
          <w:rFonts w:cstheme="minorHAnsi"/>
          <w:sz w:val="24"/>
        </w:rPr>
        <w:t>) – do rejstříku školu eviduje zřizovatel</w:t>
      </w:r>
    </w:p>
    <w:p w:rsidR="00B025A5" w:rsidRPr="0090145E" w:rsidRDefault="00B025A5" w:rsidP="00E26F21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0145E">
        <w:rPr>
          <w:rFonts w:cstheme="minorHAnsi"/>
          <w:sz w:val="24"/>
        </w:rPr>
        <w:t xml:space="preserve">Žadatel (statutární zástupce) musí mít platný </w:t>
      </w:r>
      <w:r w:rsidRPr="0090145E">
        <w:rPr>
          <w:rFonts w:cstheme="minorHAnsi"/>
          <w:b/>
          <w:sz w:val="24"/>
        </w:rPr>
        <w:t>elektronický podpis</w:t>
      </w:r>
      <w:r w:rsidRPr="0090145E">
        <w:rPr>
          <w:rFonts w:cstheme="minorHAnsi"/>
          <w:sz w:val="24"/>
        </w:rPr>
        <w:t xml:space="preserve"> s privátním klíčem či autorizovaný podpis</w:t>
      </w:r>
      <w:r w:rsidR="0090145E" w:rsidRPr="0090145E">
        <w:rPr>
          <w:rFonts w:cstheme="minorHAnsi"/>
          <w:sz w:val="24"/>
        </w:rPr>
        <w:t>, žádost se vyplní elektronicky (</w:t>
      </w:r>
      <w:r w:rsidR="0090145E" w:rsidRPr="0090145E">
        <w:rPr>
          <w:rFonts w:cstheme="minorHAnsi"/>
          <w:b/>
          <w:bCs/>
        </w:rPr>
        <w:t xml:space="preserve">IS KP14+ - </w:t>
      </w:r>
      <w:hyperlink r:id="rId6" w:history="1">
        <w:r w:rsidR="0090145E" w:rsidRPr="0090145E">
          <w:rPr>
            <w:rStyle w:val="Hypertextovodkaz"/>
            <w:rFonts w:cstheme="minorHAnsi"/>
            <w:b/>
            <w:bCs/>
          </w:rPr>
          <w:t>https://mseu.mssf.cz</w:t>
        </w:r>
      </w:hyperlink>
      <w:r w:rsidR="0090145E" w:rsidRPr="0090145E">
        <w:rPr>
          <w:rFonts w:cstheme="minorHAnsi"/>
        </w:rPr>
        <w:t>)</w:t>
      </w:r>
    </w:p>
    <w:p w:rsidR="00436D07" w:rsidRPr="00D65117" w:rsidRDefault="00DC322C" w:rsidP="00436D07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Pokud škola realizuje projekt v Šablonách I</w:t>
      </w:r>
      <w:r w:rsidR="00D65117">
        <w:rPr>
          <w:rFonts w:cstheme="minorHAnsi"/>
          <w:sz w:val="24"/>
        </w:rPr>
        <w:t>I</w:t>
      </w:r>
      <w:r>
        <w:rPr>
          <w:rFonts w:cstheme="minorHAnsi"/>
          <w:sz w:val="24"/>
        </w:rPr>
        <w:t>, musí být d</w:t>
      </w:r>
      <w:r w:rsidR="00436D07" w:rsidRPr="00347BA2">
        <w:rPr>
          <w:rFonts w:cstheme="minorHAnsi"/>
          <w:sz w:val="24"/>
        </w:rPr>
        <w:t>atum zahájení dalšího p</w:t>
      </w:r>
      <w:r w:rsidR="003C5A63" w:rsidRPr="00347BA2">
        <w:rPr>
          <w:rFonts w:cstheme="minorHAnsi"/>
          <w:sz w:val="24"/>
        </w:rPr>
        <w:t>rojektu (</w:t>
      </w:r>
      <w:r>
        <w:rPr>
          <w:rFonts w:cstheme="minorHAnsi"/>
          <w:sz w:val="24"/>
        </w:rPr>
        <w:t xml:space="preserve">v </w:t>
      </w:r>
      <w:r w:rsidR="003C5A63" w:rsidRPr="00347BA2">
        <w:rPr>
          <w:rFonts w:cstheme="minorHAnsi"/>
          <w:sz w:val="24"/>
        </w:rPr>
        <w:t>Šablon</w:t>
      </w:r>
      <w:r>
        <w:rPr>
          <w:rFonts w:cstheme="minorHAnsi"/>
          <w:sz w:val="24"/>
        </w:rPr>
        <w:t>ách</w:t>
      </w:r>
      <w:r w:rsidR="003C5A63" w:rsidRPr="00347BA2">
        <w:rPr>
          <w:rFonts w:cstheme="minorHAnsi"/>
          <w:sz w:val="24"/>
        </w:rPr>
        <w:t xml:space="preserve"> I</w:t>
      </w:r>
      <w:r w:rsidR="00D65117">
        <w:rPr>
          <w:rFonts w:cstheme="minorHAnsi"/>
          <w:sz w:val="24"/>
        </w:rPr>
        <w:t>I</w:t>
      </w:r>
      <w:r w:rsidR="003C5A63" w:rsidRPr="00347BA2">
        <w:rPr>
          <w:rFonts w:cstheme="minorHAnsi"/>
          <w:sz w:val="24"/>
        </w:rPr>
        <w:t xml:space="preserve">I) </w:t>
      </w:r>
      <w:r>
        <w:rPr>
          <w:rFonts w:cstheme="minorHAnsi"/>
          <w:sz w:val="24"/>
        </w:rPr>
        <w:t xml:space="preserve"> až </w:t>
      </w:r>
      <w:r w:rsidR="003C5A63" w:rsidRPr="00347BA2">
        <w:rPr>
          <w:rFonts w:cstheme="minorHAnsi"/>
          <w:sz w:val="24"/>
        </w:rPr>
        <w:t xml:space="preserve"> po</w:t>
      </w:r>
      <w:r w:rsidR="00D15BF0" w:rsidRPr="00347BA2">
        <w:rPr>
          <w:rFonts w:cstheme="minorHAnsi"/>
          <w:sz w:val="24"/>
        </w:rPr>
        <w:t xml:space="preserve"> </w:t>
      </w:r>
      <w:r w:rsidR="00436D07" w:rsidRPr="00347BA2">
        <w:rPr>
          <w:rFonts w:cstheme="minorHAnsi"/>
          <w:sz w:val="24"/>
        </w:rPr>
        <w:t>ukončení projektu v</w:t>
      </w:r>
      <w:r w:rsidR="003C5A63" w:rsidRPr="00347BA2">
        <w:rPr>
          <w:rFonts w:cstheme="minorHAnsi"/>
          <w:sz w:val="24"/>
        </w:rPr>
        <w:t> </w:t>
      </w:r>
      <w:r w:rsidR="00436D07" w:rsidRPr="00347BA2">
        <w:rPr>
          <w:rFonts w:cstheme="minorHAnsi"/>
          <w:sz w:val="24"/>
        </w:rPr>
        <w:t>Šablonách</w:t>
      </w:r>
      <w:r w:rsidR="003C5A63" w:rsidRPr="00347BA2">
        <w:rPr>
          <w:rFonts w:cstheme="minorHAnsi"/>
          <w:sz w:val="24"/>
        </w:rPr>
        <w:t xml:space="preserve"> </w:t>
      </w:r>
      <w:r w:rsidR="00436D07" w:rsidRPr="00347BA2">
        <w:rPr>
          <w:rFonts w:cstheme="minorHAnsi"/>
          <w:sz w:val="24"/>
        </w:rPr>
        <w:t>I</w:t>
      </w:r>
      <w:r w:rsidR="00D65117">
        <w:rPr>
          <w:rFonts w:cstheme="minorHAnsi"/>
          <w:sz w:val="24"/>
        </w:rPr>
        <w:t>I</w:t>
      </w:r>
      <w:r w:rsidR="00436D07" w:rsidRPr="00347BA2">
        <w:rPr>
          <w:rFonts w:cstheme="minorHAnsi"/>
          <w:sz w:val="24"/>
        </w:rPr>
        <w:t xml:space="preserve">, </w:t>
      </w:r>
      <w:r w:rsidR="00436D07" w:rsidRPr="00DC322C">
        <w:rPr>
          <w:rFonts w:cstheme="minorHAnsi"/>
          <w:b/>
          <w:sz w:val="24"/>
        </w:rPr>
        <w:t>nemohou běžet souběžně</w:t>
      </w:r>
      <w:r w:rsidR="00D65117">
        <w:rPr>
          <w:rFonts w:cstheme="minorHAnsi"/>
          <w:b/>
          <w:sz w:val="24"/>
        </w:rPr>
        <w:t xml:space="preserve"> – </w:t>
      </w:r>
      <w:r w:rsidR="00D65117" w:rsidRPr="00D65117">
        <w:rPr>
          <w:rFonts w:cstheme="minorHAnsi"/>
          <w:sz w:val="24"/>
        </w:rPr>
        <w:t>žádost lze ale podat 6 měsíců před ukončením šablon II</w:t>
      </w:r>
    </w:p>
    <w:p w:rsidR="00436D07" w:rsidRPr="00347BA2" w:rsidRDefault="00436D07" w:rsidP="00436D07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347BA2">
        <w:rPr>
          <w:rFonts w:cstheme="minorHAnsi"/>
          <w:b/>
          <w:sz w:val="24"/>
        </w:rPr>
        <w:t>Oprávnění žadatelé v Š</w:t>
      </w:r>
      <w:r w:rsidR="00DC322C">
        <w:rPr>
          <w:rFonts w:cstheme="minorHAnsi"/>
          <w:b/>
          <w:sz w:val="24"/>
        </w:rPr>
        <w:t>ablonách</w:t>
      </w:r>
      <w:r w:rsidRPr="00347BA2">
        <w:rPr>
          <w:rFonts w:cstheme="minorHAnsi"/>
          <w:b/>
          <w:sz w:val="24"/>
        </w:rPr>
        <w:t xml:space="preserve"> II</w:t>
      </w:r>
      <w:r w:rsidR="00D65117">
        <w:rPr>
          <w:rFonts w:cstheme="minorHAnsi"/>
          <w:b/>
          <w:sz w:val="24"/>
        </w:rPr>
        <w:t>I</w:t>
      </w:r>
      <w:r w:rsidR="00F226D2" w:rsidRPr="00F226D2">
        <w:rPr>
          <w:rFonts w:cstheme="minorHAnsi"/>
          <w:b/>
          <w:sz w:val="24"/>
        </w:rPr>
        <w:t xml:space="preserve"> </w:t>
      </w:r>
      <w:r w:rsidR="00F226D2" w:rsidRPr="00347BA2">
        <w:rPr>
          <w:rFonts w:cstheme="minorHAnsi"/>
          <w:b/>
          <w:sz w:val="24"/>
        </w:rPr>
        <w:t>jsou</w:t>
      </w:r>
      <w:r w:rsidRPr="00347BA2">
        <w:rPr>
          <w:rFonts w:cstheme="minorHAnsi"/>
          <w:sz w:val="24"/>
        </w:rPr>
        <w:t xml:space="preserve">: </w:t>
      </w:r>
      <w:r w:rsidR="008B6380">
        <w:rPr>
          <w:rFonts w:cstheme="minorHAnsi"/>
          <w:sz w:val="24"/>
        </w:rPr>
        <w:t xml:space="preserve"> </w:t>
      </w:r>
    </w:p>
    <w:p w:rsidR="00753A24" w:rsidRPr="00D65117" w:rsidRDefault="009C173B" w:rsidP="00702D4A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D65117">
        <w:rPr>
          <w:rFonts w:cstheme="minorHAnsi"/>
          <w:sz w:val="24"/>
        </w:rPr>
        <w:t>mateřské a základní školy (MŠ a ZŠ</w:t>
      </w:r>
      <w:r w:rsidR="00D65117" w:rsidRPr="00D65117">
        <w:rPr>
          <w:rFonts w:cstheme="minorHAnsi"/>
          <w:sz w:val="24"/>
        </w:rPr>
        <w:t xml:space="preserve">) </w:t>
      </w:r>
      <w:r w:rsidR="00C0777B">
        <w:rPr>
          <w:rFonts w:cstheme="minorHAnsi"/>
          <w:sz w:val="24"/>
        </w:rPr>
        <w:t xml:space="preserve">- </w:t>
      </w:r>
      <w:r w:rsidR="00D65117" w:rsidRPr="00D65117">
        <w:rPr>
          <w:rFonts w:cstheme="minorHAnsi"/>
          <w:sz w:val="24"/>
        </w:rPr>
        <w:t>ve školním roce, ve kterém podávají žádost o podporu, mají min. 1 dí</w:t>
      </w:r>
      <w:r w:rsidR="00D65117">
        <w:rPr>
          <w:rFonts w:cstheme="minorHAnsi"/>
          <w:sz w:val="24"/>
        </w:rPr>
        <w:t>tě/žáka dle statistiky z 30. 9.</w:t>
      </w:r>
      <w:r w:rsidR="006E5EAF">
        <w:rPr>
          <w:rFonts w:cstheme="minorHAnsi"/>
          <w:sz w:val="24"/>
        </w:rPr>
        <w:t xml:space="preserve"> (u výzvy)</w:t>
      </w:r>
    </w:p>
    <w:p w:rsidR="00753A24" w:rsidRPr="00D65117" w:rsidRDefault="00D65117" w:rsidP="00D65117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D65117">
        <w:rPr>
          <w:rFonts w:cstheme="minorHAnsi"/>
          <w:sz w:val="24"/>
        </w:rPr>
        <w:t>mají vyplněný dotazník (po min. 3měsíční činnosti)</w:t>
      </w:r>
    </w:p>
    <w:p w:rsidR="00753A24" w:rsidRPr="00D65117" w:rsidRDefault="00D65117" w:rsidP="00D65117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D65117">
        <w:rPr>
          <w:rFonts w:cstheme="minorHAnsi"/>
          <w:sz w:val="24"/>
        </w:rPr>
        <w:t>zapsané ve školském rejstříku,</w:t>
      </w:r>
    </w:p>
    <w:p w:rsidR="00436D07" w:rsidRPr="00347BA2" w:rsidRDefault="00436D07" w:rsidP="00436D07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347BA2">
        <w:rPr>
          <w:rFonts w:cstheme="minorHAnsi"/>
          <w:sz w:val="24"/>
        </w:rPr>
        <w:t>1 IČO = 1 projekt</w:t>
      </w:r>
    </w:p>
    <w:p w:rsidR="00DC322C" w:rsidRDefault="00DC322C" w:rsidP="00DC322C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347BA2">
        <w:rPr>
          <w:rFonts w:cstheme="minorHAnsi"/>
          <w:b/>
          <w:sz w:val="24"/>
        </w:rPr>
        <w:t>Minimální alokace</w:t>
      </w:r>
      <w:r>
        <w:rPr>
          <w:rFonts w:cstheme="minorHAnsi"/>
          <w:b/>
          <w:sz w:val="24"/>
        </w:rPr>
        <w:t xml:space="preserve"> na projekt</w:t>
      </w:r>
      <w:r w:rsidRPr="00347BA2">
        <w:rPr>
          <w:rFonts w:cstheme="minorHAnsi"/>
          <w:sz w:val="24"/>
        </w:rPr>
        <w:t>: 100 000 Kč</w:t>
      </w:r>
    </w:p>
    <w:p w:rsidR="009064AB" w:rsidRDefault="00436D07" w:rsidP="009064AB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347BA2">
        <w:rPr>
          <w:rFonts w:cstheme="minorHAnsi"/>
          <w:b/>
          <w:sz w:val="24"/>
        </w:rPr>
        <w:t>Maximální alokace</w:t>
      </w:r>
      <w:r w:rsidR="00DC322C">
        <w:rPr>
          <w:rFonts w:cstheme="minorHAnsi"/>
          <w:b/>
          <w:sz w:val="24"/>
        </w:rPr>
        <w:t xml:space="preserve"> na projekt</w:t>
      </w:r>
      <w:r w:rsidRPr="00347BA2">
        <w:rPr>
          <w:rFonts w:cstheme="minorHAnsi"/>
          <w:sz w:val="24"/>
        </w:rPr>
        <w:t>: fixní částka na školu + (fi</w:t>
      </w:r>
      <w:r w:rsidR="00DC322C">
        <w:rPr>
          <w:rFonts w:cstheme="minorHAnsi"/>
          <w:sz w:val="24"/>
        </w:rPr>
        <w:t>xní částka na žáka*počet žáků), maximálně však 5 000 000 Kč:</w:t>
      </w:r>
    </w:p>
    <w:p w:rsidR="009064AB" w:rsidRPr="00C00B51" w:rsidRDefault="00436D07" w:rsidP="00C00B51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C00B51">
        <w:rPr>
          <w:rFonts w:cstheme="minorHAnsi"/>
          <w:b/>
          <w:sz w:val="24"/>
        </w:rPr>
        <w:t>Fixní částka na školu je</w:t>
      </w:r>
      <w:r w:rsidR="00C00B51">
        <w:rPr>
          <w:rFonts w:cstheme="minorHAnsi"/>
          <w:b/>
          <w:sz w:val="24"/>
        </w:rPr>
        <w:t xml:space="preserve"> </w:t>
      </w:r>
      <w:r w:rsidR="00C00B51" w:rsidRPr="00C00B51">
        <w:rPr>
          <w:rFonts w:cstheme="minorHAnsi"/>
          <w:sz w:val="24"/>
        </w:rPr>
        <w:t>2</w:t>
      </w:r>
      <w:r w:rsidR="00627CBE" w:rsidRPr="00C00B51">
        <w:rPr>
          <w:rFonts w:cstheme="minorHAnsi"/>
          <w:sz w:val="24"/>
        </w:rPr>
        <w:t>00 000 Kč u ZŠ</w:t>
      </w:r>
      <w:r w:rsidR="00C00B51" w:rsidRPr="00C00B51">
        <w:rPr>
          <w:rFonts w:cstheme="minorHAnsi"/>
          <w:sz w:val="24"/>
        </w:rPr>
        <w:t xml:space="preserve"> i</w:t>
      </w:r>
      <w:r w:rsidR="009064AB" w:rsidRPr="00C00B51">
        <w:rPr>
          <w:rFonts w:cstheme="minorHAnsi"/>
          <w:sz w:val="24"/>
        </w:rPr>
        <w:t xml:space="preserve"> MŠ</w:t>
      </w:r>
    </w:p>
    <w:p w:rsidR="00627CBE" w:rsidRPr="00C00B51" w:rsidRDefault="00C00B51" w:rsidP="00C00B51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C00B51">
        <w:rPr>
          <w:rFonts w:cstheme="minorHAnsi"/>
          <w:b/>
          <w:sz w:val="24"/>
        </w:rPr>
        <w:t>Fixní částka na dítě/žáka je</w:t>
      </w:r>
      <w:r>
        <w:rPr>
          <w:rFonts w:cstheme="minorHAnsi"/>
          <w:b/>
          <w:sz w:val="24"/>
        </w:rPr>
        <w:t xml:space="preserve"> </w:t>
      </w:r>
      <w:r w:rsidRPr="00C00B51">
        <w:rPr>
          <w:rFonts w:cstheme="minorHAnsi"/>
          <w:sz w:val="24"/>
        </w:rPr>
        <w:t>1</w:t>
      </w:r>
      <w:r w:rsidR="00627CBE" w:rsidRPr="00C00B51">
        <w:rPr>
          <w:rFonts w:cstheme="minorHAnsi"/>
          <w:sz w:val="24"/>
        </w:rPr>
        <w:t xml:space="preserve"> 500 </w:t>
      </w:r>
      <w:r>
        <w:rPr>
          <w:rFonts w:cstheme="minorHAnsi"/>
          <w:sz w:val="24"/>
        </w:rPr>
        <w:t>Kč</w:t>
      </w:r>
    </w:p>
    <w:p w:rsidR="00DC322C" w:rsidRPr="00347BA2" w:rsidRDefault="00DC322C" w:rsidP="00DC322C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347BA2">
        <w:rPr>
          <w:rFonts w:cstheme="minorHAnsi"/>
          <w:b/>
          <w:sz w:val="24"/>
        </w:rPr>
        <w:t>Přílohy</w:t>
      </w:r>
      <w:r w:rsidRPr="00347BA2">
        <w:rPr>
          <w:rFonts w:cstheme="minorHAnsi"/>
          <w:sz w:val="24"/>
        </w:rPr>
        <w:t xml:space="preserve"> Šablon II</w:t>
      </w:r>
      <w:r w:rsidR="00C00B51">
        <w:rPr>
          <w:rFonts w:cstheme="minorHAnsi"/>
          <w:sz w:val="24"/>
        </w:rPr>
        <w:t>I</w:t>
      </w:r>
      <w:r w:rsidRPr="00347BA2">
        <w:rPr>
          <w:rFonts w:cstheme="minorHAnsi"/>
          <w:sz w:val="24"/>
        </w:rPr>
        <w:t xml:space="preserve"> (Š II</w:t>
      </w:r>
      <w:r w:rsidR="00C00B51">
        <w:rPr>
          <w:rFonts w:cstheme="minorHAnsi"/>
          <w:sz w:val="24"/>
        </w:rPr>
        <w:t>I</w:t>
      </w:r>
      <w:r w:rsidRPr="00347BA2">
        <w:rPr>
          <w:rFonts w:cstheme="minorHAnsi"/>
          <w:sz w:val="24"/>
        </w:rPr>
        <w:t xml:space="preserve">) </w:t>
      </w:r>
      <w:r w:rsidR="0003293D">
        <w:rPr>
          <w:rFonts w:cstheme="minorHAnsi"/>
          <w:sz w:val="24"/>
        </w:rPr>
        <w:t>jsou:</w:t>
      </w:r>
    </w:p>
    <w:p w:rsidR="00DC322C" w:rsidRPr="00347BA2" w:rsidRDefault="00DC322C" w:rsidP="00DC322C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347BA2">
        <w:rPr>
          <w:rFonts w:cstheme="minorHAnsi"/>
          <w:sz w:val="24"/>
        </w:rPr>
        <w:t>Čestná prohlášení (např.  o zřízení školy, likvidace, exekuce</w:t>
      </w:r>
      <w:r w:rsidR="00DF05DC">
        <w:rPr>
          <w:rFonts w:cstheme="minorHAnsi"/>
          <w:sz w:val="24"/>
        </w:rPr>
        <w:t>…</w:t>
      </w:r>
      <w:r w:rsidRPr="00347BA2">
        <w:rPr>
          <w:rFonts w:cstheme="minorHAnsi"/>
          <w:sz w:val="24"/>
        </w:rPr>
        <w:t>)</w:t>
      </w:r>
    </w:p>
    <w:p w:rsidR="00DC322C" w:rsidRPr="00347BA2" w:rsidRDefault="00DC322C" w:rsidP="00DC322C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347BA2">
        <w:rPr>
          <w:rFonts w:cstheme="minorHAnsi"/>
          <w:sz w:val="24"/>
        </w:rPr>
        <w:t>Kalkulačka</w:t>
      </w:r>
    </w:p>
    <w:p w:rsidR="00DC322C" w:rsidRDefault="00DC322C" w:rsidP="009064AB">
      <w:pPr>
        <w:pStyle w:val="Odstavecseseznamem"/>
        <w:numPr>
          <w:ilvl w:val="1"/>
          <w:numId w:val="1"/>
        </w:numPr>
        <w:spacing w:after="0"/>
        <w:ind w:left="1434" w:hanging="357"/>
        <w:rPr>
          <w:rFonts w:cstheme="minorHAnsi"/>
          <w:sz w:val="24"/>
        </w:rPr>
      </w:pPr>
      <w:r w:rsidRPr="00347BA2">
        <w:rPr>
          <w:rFonts w:cstheme="minorHAnsi"/>
          <w:sz w:val="24"/>
        </w:rPr>
        <w:t>Vyplněný dotazník resp</w:t>
      </w:r>
      <w:r w:rsidR="0003293D">
        <w:rPr>
          <w:rFonts w:cstheme="minorHAnsi"/>
          <w:sz w:val="24"/>
        </w:rPr>
        <w:t xml:space="preserve">ektive </w:t>
      </w:r>
      <w:r w:rsidRPr="00347BA2">
        <w:rPr>
          <w:rFonts w:cstheme="minorHAnsi"/>
          <w:sz w:val="24"/>
        </w:rPr>
        <w:t>jeho výstup</w:t>
      </w:r>
    </w:p>
    <w:p w:rsidR="009064AB" w:rsidRPr="004271CE" w:rsidRDefault="009064AB" w:rsidP="009064A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271CE">
        <w:rPr>
          <w:b/>
          <w:bCs/>
          <w:szCs w:val="22"/>
        </w:rPr>
        <w:t xml:space="preserve">Příjemce </w:t>
      </w:r>
      <w:r w:rsidRPr="008B6380">
        <w:rPr>
          <w:bCs/>
          <w:szCs w:val="22"/>
        </w:rPr>
        <w:t>(škola</w:t>
      </w:r>
      <w:r>
        <w:rPr>
          <w:bCs/>
          <w:szCs w:val="22"/>
        </w:rPr>
        <w:t xml:space="preserve">, škol. </w:t>
      </w:r>
      <w:proofErr w:type="gramStart"/>
      <w:r>
        <w:rPr>
          <w:bCs/>
          <w:szCs w:val="22"/>
        </w:rPr>
        <w:t>zařízení</w:t>
      </w:r>
      <w:proofErr w:type="gramEnd"/>
      <w:r w:rsidRPr="008B6380">
        <w:rPr>
          <w:bCs/>
          <w:szCs w:val="22"/>
        </w:rPr>
        <w:t>)</w:t>
      </w:r>
      <w:r>
        <w:rPr>
          <w:b/>
          <w:bCs/>
          <w:szCs w:val="22"/>
        </w:rPr>
        <w:t xml:space="preserve"> </w:t>
      </w:r>
      <w:r w:rsidRPr="004271CE">
        <w:rPr>
          <w:bCs/>
          <w:szCs w:val="22"/>
        </w:rPr>
        <w:t xml:space="preserve">může v době realizace projektu </w:t>
      </w:r>
      <w:r w:rsidRPr="004271CE">
        <w:rPr>
          <w:b/>
          <w:bCs/>
          <w:szCs w:val="22"/>
        </w:rPr>
        <w:t xml:space="preserve">uskutečňovat jakékoliv výdaje, které budou sloužit k realizaci výstupů zvolených šablon, </w:t>
      </w:r>
      <w:r>
        <w:rPr>
          <w:b/>
          <w:bCs/>
          <w:szCs w:val="22"/>
        </w:rPr>
        <w:t>d</w:t>
      </w:r>
      <w:r w:rsidRPr="004271CE">
        <w:rPr>
          <w:rFonts w:asciiTheme="minorHAnsi" w:hAnsiTheme="minorHAnsi" w:cstheme="minorHAnsi"/>
          <w:b/>
        </w:rPr>
        <w:t>otaci</w:t>
      </w:r>
      <w:r w:rsidRPr="004271CE">
        <w:rPr>
          <w:rFonts w:asciiTheme="minorHAnsi" w:hAnsiTheme="minorHAnsi" w:cstheme="minorHAnsi"/>
        </w:rPr>
        <w:t xml:space="preserve"> (peníze) na šablony </w:t>
      </w:r>
      <w:r w:rsidRPr="004271CE">
        <w:rPr>
          <w:rFonts w:asciiTheme="minorHAnsi" w:hAnsiTheme="minorHAnsi" w:cstheme="minorHAnsi"/>
          <w:b/>
        </w:rPr>
        <w:t>lze použít</w:t>
      </w:r>
      <w:r w:rsidRPr="004271CE">
        <w:rPr>
          <w:rFonts w:asciiTheme="minorHAnsi" w:hAnsiTheme="minorHAnsi" w:cstheme="minorHAnsi"/>
        </w:rPr>
        <w:t xml:space="preserve"> dle uvážení a potřeb ředitelů za podmínky, že</w:t>
      </w:r>
      <w:r>
        <w:rPr>
          <w:rFonts w:asciiTheme="minorHAnsi" w:hAnsiTheme="minorHAnsi" w:cstheme="minorHAnsi"/>
        </w:rPr>
        <w:t>:</w:t>
      </w:r>
      <w:r w:rsidRPr="004271CE">
        <w:rPr>
          <w:rFonts w:asciiTheme="minorHAnsi" w:hAnsiTheme="minorHAnsi" w:cstheme="minorHAnsi"/>
        </w:rPr>
        <w:t xml:space="preserve"> </w:t>
      </w:r>
    </w:p>
    <w:p w:rsidR="009064AB" w:rsidRPr="00347BA2" w:rsidRDefault="009064AB" w:rsidP="009064AB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347BA2">
        <w:rPr>
          <w:rFonts w:cstheme="minorHAnsi"/>
          <w:sz w:val="24"/>
        </w:rPr>
        <w:t>Bude naplněna šablona/splněny požadované výstupy</w:t>
      </w:r>
    </w:p>
    <w:p w:rsidR="009064AB" w:rsidRPr="00347BA2" w:rsidRDefault="009064AB" w:rsidP="009064AB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347BA2">
        <w:rPr>
          <w:rFonts w:cstheme="minorHAnsi"/>
          <w:sz w:val="24"/>
        </w:rPr>
        <w:lastRenderedPageBreak/>
        <w:t xml:space="preserve">Nakoupené potřeby jsou potřeba pro naplnění šablon </w:t>
      </w:r>
    </w:p>
    <w:p w:rsidR="00000000" w:rsidRPr="005B0FCB" w:rsidRDefault="009064AB" w:rsidP="00CA70C0">
      <w:pPr>
        <w:pStyle w:val="Odstavecseseznamem"/>
        <w:numPr>
          <w:ilvl w:val="1"/>
          <w:numId w:val="1"/>
        </w:numPr>
        <w:rPr>
          <w:i/>
          <w:sz w:val="24"/>
        </w:rPr>
      </w:pPr>
      <w:r w:rsidRPr="005B0FCB">
        <w:rPr>
          <w:b/>
          <w:i/>
          <w:sz w:val="24"/>
        </w:rPr>
        <w:t xml:space="preserve">Nakoupit lze např. </w:t>
      </w:r>
      <w:r w:rsidRPr="005B0FCB">
        <w:rPr>
          <w:i/>
          <w:sz w:val="24"/>
        </w:rPr>
        <w:t>učební pomůcky, počítače, notebooky, tablety, proplatit administrativní náklady, osobní náklady</w:t>
      </w:r>
      <w:r w:rsidR="005B0FCB" w:rsidRPr="005B0FCB">
        <w:rPr>
          <w:i/>
          <w:sz w:val="24"/>
        </w:rPr>
        <w:t xml:space="preserve"> p</w:t>
      </w:r>
      <w:r w:rsidR="00900A31" w:rsidRPr="005B0FCB">
        <w:rPr>
          <w:i/>
          <w:sz w:val="24"/>
        </w:rPr>
        <w:t>laty/mzdy</w:t>
      </w:r>
      <w:r w:rsidR="005B0FCB" w:rsidRPr="005B0FCB">
        <w:rPr>
          <w:i/>
          <w:sz w:val="24"/>
        </w:rPr>
        <w:t xml:space="preserve"> včetně odvodů, n</w:t>
      </w:r>
      <w:r w:rsidR="00900A31" w:rsidRPr="005B0FCB">
        <w:rPr>
          <w:i/>
          <w:sz w:val="24"/>
        </w:rPr>
        <w:t>áklady na stáže – platba za stáž, doprava, ubytování, stravné, lite</w:t>
      </w:r>
      <w:r w:rsidR="00900A31" w:rsidRPr="005B0FCB">
        <w:rPr>
          <w:i/>
          <w:sz w:val="24"/>
        </w:rPr>
        <w:t>ratura, mzdový příspěvek (odměna zastupujícímu pedagogovi, ne suplování!!),</w:t>
      </w:r>
      <w:r w:rsidR="005B0FCB" w:rsidRPr="005B0FCB">
        <w:rPr>
          <w:i/>
          <w:sz w:val="24"/>
        </w:rPr>
        <w:t xml:space="preserve"> o</w:t>
      </w:r>
      <w:r w:rsidR="00900A31" w:rsidRPr="005B0FCB">
        <w:rPr>
          <w:i/>
          <w:sz w:val="24"/>
        </w:rPr>
        <w:t>dměny za vedení aktivit, za administraci projektu (</w:t>
      </w:r>
      <w:r w:rsidR="006E5EAF">
        <w:rPr>
          <w:i/>
          <w:sz w:val="24"/>
        </w:rPr>
        <w:t>i účetní)</w:t>
      </w:r>
      <w:r w:rsidR="00900A31" w:rsidRPr="005B0FCB">
        <w:rPr>
          <w:i/>
          <w:sz w:val="24"/>
        </w:rPr>
        <w:t xml:space="preserve"> – interně i ext</w:t>
      </w:r>
      <w:r w:rsidR="00900A31" w:rsidRPr="005B0FCB">
        <w:rPr>
          <w:i/>
          <w:sz w:val="24"/>
        </w:rPr>
        <w:t>erně</w:t>
      </w:r>
      <w:r w:rsidR="006E5EAF">
        <w:rPr>
          <w:i/>
          <w:sz w:val="24"/>
        </w:rPr>
        <w:t>, software..</w:t>
      </w:r>
    </w:p>
    <w:p w:rsidR="00C00B51" w:rsidRPr="00C00B51" w:rsidRDefault="00C00B51" w:rsidP="00C00B51">
      <w:pPr>
        <w:pStyle w:val="Odstavecseseznamem"/>
        <w:numPr>
          <w:ilvl w:val="0"/>
          <w:numId w:val="1"/>
        </w:numPr>
        <w:rPr>
          <w:rFonts w:cstheme="minorHAnsi"/>
          <w:b/>
          <w:sz w:val="24"/>
        </w:rPr>
      </w:pPr>
      <w:r w:rsidRPr="00C00B51">
        <w:rPr>
          <w:rFonts w:cstheme="minorHAnsi"/>
          <w:b/>
          <w:bCs/>
          <w:sz w:val="24"/>
        </w:rPr>
        <w:t xml:space="preserve">Finanční prostředky </w:t>
      </w:r>
      <w:r w:rsidRPr="006E5EAF">
        <w:rPr>
          <w:rFonts w:cstheme="minorHAnsi"/>
          <w:b/>
          <w:bCs/>
          <w:sz w:val="24"/>
          <w:u w:val="single"/>
        </w:rPr>
        <w:t>nelze využít</w:t>
      </w:r>
      <w:r w:rsidRPr="00C00B51">
        <w:rPr>
          <w:rFonts w:cstheme="minorHAnsi"/>
          <w:b/>
          <w:bCs/>
          <w:sz w:val="24"/>
        </w:rPr>
        <w:t xml:space="preserve">: </w:t>
      </w:r>
    </w:p>
    <w:p w:rsidR="00000000" w:rsidRPr="00C00B51" w:rsidRDefault="00900A31" w:rsidP="00C00B51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C00B51">
        <w:rPr>
          <w:rFonts w:cstheme="minorHAnsi"/>
          <w:sz w:val="24"/>
        </w:rPr>
        <w:t>na investice</w:t>
      </w:r>
      <w:r w:rsidR="00B66C08">
        <w:rPr>
          <w:rFonts w:cstheme="minorHAnsi"/>
          <w:sz w:val="24"/>
        </w:rPr>
        <w:t xml:space="preserve"> a stavební úpravy</w:t>
      </w:r>
    </w:p>
    <w:p w:rsidR="00000000" w:rsidRPr="00C00B51" w:rsidRDefault="00900A31" w:rsidP="00C00B51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C00B51">
        <w:rPr>
          <w:rFonts w:cstheme="minorHAnsi"/>
          <w:sz w:val="24"/>
        </w:rPr>
        <w:t>na to, co je nárokové ze zákona</w:t>
      </w:r>
    </w:p>
    <w:p w:rsidR="00000000" w:rsidRPr="00C00B51" w:rsidRDefault="00900A31" w:rsidP="00C00B51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C00B51">
        <w:rPr>
          <w:rFonts w:cstheme="minorHAnsi"/>
          <w:sz w:val="24"/>
        </w:rPr>
        <w:t xml:space="preserve">pokud je </w:t>
      </w:r>
      <w:r w:rsidRPr="00C00B51">
        <w:rPr>
          <w:rFonts w:cstheme="minorHAnsi"/>
          <w:sz w:val="24"/>
        </w:rPr>
        <w:t>stejná aktivita financována z jiného zdroje/realizována v rámci jiného projektu apod.</w:t>
      </w:r>
    </w:p>
    <w:p w:rsidR="00436D07" w:rsidRPr="00020C1C" w:rsidRDefault="00436D07" w:rsidP="006E5EAF">
      <w:pPr>
        <w:spacing w:after="0"/>
        <w:rPr>
          <w:rFonts w:cstheme="minorHAnsi"/>
          <w:color w:val="000000" w:themeColor="text1"/>
          <w:sz w:val="24"/>
        </w:rPr>
      </w:pPr>
      <w:r w:rsidRPr="00094149">
        <w:rPr>
          <w:rFonts w:cstheme="minorHAnsi"/>
          <w:b/>
          <w:color w:val="FF0000"/>
          <w:sz w:val="28"/>
          <w:u w:val="single"/>
        </w:rPr>
        <w:t>Dotazník</w:t>
      </w:r>
      <w:r w:rsidR="00910169" w:rsidRPr="00094149">
        <w:rPr>
          <w:rFonts w:cstheme="minorHAnsi"/>
          <w:b/>
          <w:color w:val="FF0000"/>
          <w:sz w:val="28"/>
          <w:u w:val="single"/>
        </w:rPr>
        <w:t>ové šetření</w:t>
      </w:r>
      <w:r w:rsidRPr="00094149">
        <w:rPr>
          <w:rFonts w:cstheme="minorHAnsi"/>
          <w:b/>
          <w:color w:val="FF0000"/>
          <w:sz w:val="28"/>
          <w:u w:val="single"/>
        </w:rPr>
        <w:t xml:space="preserve"> -</w:t>
      </w:r>
      <w:r w:rsidR="008B6380" w:rsidRPr="00094149">
        <w:rPr>
          <w:rFonts w:cstheme="minorHAnsi"/>
          <w:color w:val="FF0000"/>
          <w:sz w:val="28"/>
        </w:rPr>
        <w:t xml:space="preserve"> </w:t>
      </w:r>
      <w:r w:rsidR="008B6380" w:rsidRPr="00020C1C">
        <w:rPr>
          <w:rFonts w:cstheme="minorHAnsi"/>
          <w:color w:val="000000" w:themeColor="text1"/>
          <w:sz w:val="24"/>
        </w:rPr>
        <w:t>v</w:t>
      </w:r>
      <w:r w:rsidRPr="00020C1C">
        <w:rPr>
          <w:rFonts w:cstheme="minorHAnsi"/>
          <w:color w:val="000000" w:themeColor="text1"/>
          <w:sz w:val="24"/>
        </w:rPr>
        <w:t>yplnění dotazníku</w:t>
      </w:r>
      <w:r w:rsidR="00020C1C">
        <w:rPr>
          <w:rFonts w:cstheme="minorHAnsi"/>
          <w:color w:val="000000" w:themeColor="text1"/>
          <w:sz w:val="24"/>
        </w:rPr>
        <w:t xml:space="preserve"> (</w:t>
      </w:r>
      <w:r w:rsidR="00020C1C" w:rsidRPr="00910169">
        <w:rPr>
          <w:rFonts w:cstheme="minorHAnsi"/>
          <w:sz w:val="24"/>
        </w:rPr>
        <w:t xml:space="preserve">v </w:t>
      </w:r>
      <w:hyperlink r:id="rId7" w:history="1">
        <w:r w:rsidR="00020C1C" w:rsidRPr="00347BA2">
          <w:rPr>
            <w:rStyle w:val="Hypertextovodkaz"/>
            <w:rFonts w:cstheme="minorHAnsi"/>
            <w:sz w:val="24"/>
          </w:rPr>
          <w:t>https://sberdat.uiv.cz/login/</w:t>
        </w:r>
      </w:hyperlink>
      <w:r w:rsidR="00020C1C">
        <w:rPr>
          <w:rStyle w:val="Hypertextovodkaz"/>
          <w:rFonts w:cstheme="minorHAnsi"/>
          <w:sz w:val="24"/>
        </w:rPr>
        <w:t>)</w:t>
      </w:r>
      <w:r w:rsidRPr="00020C1C">
        <w:rPr>
          <w:rFonts w:cstheme="minorHAnsi"/>
          <w:color w:val="000000" w:themeColor="text1"/>
          <w:sz w:val="24"/>
        </w:rPr>
        <w:t xml:space="preserve"> je jednou z podmínek pro Š II</w:t>
      </w:r>
      <w:r w:rsidR="00020C1C" w:rsidRPr="00020C1C">
        <w:rPr>
          <w:rFonts w:cstheme="minorHAnsi"/>
          <w:color w:val="000000" w:themeColor="text1"/>
          <w:sz w:val="24"/>
        </w:rPr>
        <w:t>I</w:t>
      </w:r>
      <w:r w:rsidRPr="00020C1C">
        <w:rPr>
          <w:rFonts w:cstheme="minorHAnsi"/>
          <w:color w:val="000000" w:themeColor="text1"/>
          <w:sz w:val="24"/>
        </w:rPr>
        <w:t xml:space="preserve">, </w:t>
      </w:r>
      <w:r w:rsidR="008B6380" w:rsidRPr="00020C1C">
        <w:rPr>
          <w:rFonts w:cstheme="minorHAnsi"/>
          <w:color w:val="000000" w:themeColor="text1"/>
          <w:sz w:val="24"/>
        </w:rPr>
        <w:t xml:space="preserve">jeho výstup - </w:t>
      </w:r>
      <w:r w:rsidR="00A31BB1" w:rsidRPr="00020C1C">
        <w:rPr>
          <w:rFonts w:cstheme="minorHAnsi"/>
          <w:color w:val="000000" w:themeColor="text1"/>
          <w:sz w:val="24"/>
        </w:rPr>
        <w:t>vyhodnocení</w:t>
      </w:r>
      <w:r w:rsidRPr="00020C1C">
        <w:rPr>
          <w:rFonts w:cstheme="minorHAnsi"/>
          <w:color w:val="000000" w:themeColor="text1"/>
          <w:sz w:val="24"/>
        </w:rPr>
        <w:t xml:space="preserve"> je přílohou </w:t>
      </w:r>
      <w:r w:rsidR="00A31BB1" w:rsidRPr="00020C1C">
        <w:rPr>
          <w:rFonts w:cstheme="minorHAnsi"/>
          <w:color w:val="000000" w:themeColor="text1"/>
          <w:sz w:val="24"/>
        </w:rPr>
        <w:t>projektu</w:t>
      </w:r>
      <w:r w:rsidRPr="00020C1C">
        <w:rPr>
          <w:rFonts w:cstheme="minorHAnsi"/>
          <w:color w:val="000000" w:themeColor="text1"/>
          <w:sz w:val="24"/>
        </w:rPr>
        <w:t xml:space="preserve"> a škola si musí zvolit alespoň 1 z  šablon </w:t>
      </w:r>
      <w:r w:rsidR="00A31BB1" w:rsidRPr="00020C1C">
        <w:rPr>
          <w:rFonts w:cstheme="minorHAnsi"/>
          <w:color w:val="000000" w:themeColor="text1"/>
          <w:sz w:val="24"/>
        </w:rPr>
        <w:t xml:space="preserve">doporučených </w:t>
      </w:r>
      <w:r w:rsidRPr="00020C1C">
        <w:rPr>
          <w:rFonts w:cstheme="minorHAnsi"/>
          <w:color w:val="000000" w:themeColor="text1"/>
          <w:sz w:val="24"/>
        </w:rPr>
        <w:t>v tomto vyhodnocení dotazníku</w:t>
      </w:r>
      <w:r w:rsidR="008B6380" w:rsidRPr="00020C1C">
        <w:rPr>
          <w:rFonts w:cstheme="minorHAnsi"/>
          <w:color w:val="000000" w:themeColor="text1"/>
          <w:sz w:val="24"/>
        </w:rPr>
        <w:t xml:space="preserve"> </w:t>
      </w:r>
    </w:p>
    <w:p w:rsidR="00000000" w:rsidRPr="00020C1C" w:rsidRDefault="00900A31" w:rsidP="00020C1C">
      <w:pPr>
        <w:pStyle w:val="Odstavecseseznamem"/>
        <w:numPr>
          <w:ilvl w:val="1"/>
          <w:numId w:val="1"/>
        </w:numPr>
        <w:rPr>
          <w:rFonts w:cstheme="minorHAnsi"/>
          <w:b/>
          <w:bCs/>
          <w:sz w:val="24"/>
        </w:rPr>
      </w:pPr>
      <w:r w:rsidRPr="00020C1C">
        <w:rPr>
          <w:rFonts w:cstheme="minorHAnsi"/>
          <w:b/>
          <w:bCs/>
          <w:sz w:val="24"/>
        </w:rPr>
        <w:t xml:space="preserve">Školy, které se neúčastnily Šablon II </w:t>
      </w:r>
    </w:p>
    <w:p w:rsidR="00020C1C" w:rsidRPr="00020C1C" w:rsidRDefault="00020C1C" w:rsidP="00020C1C">
      <w:pPr>
        <w:pStyle w:val="Odstavecseseznamem"/>
        <w:numPr>
          <w:ilvl w:val="2"/>
          <w:numId w:val="1"/>
        </w:numPr>
        <w:rPr>
          <w:rFonts w:cstheme="minorHAnsi"/>
          <w:bCs/>
          <w:sz w:val="24"/>
        </w:rPr>
      </w:pPr>
      <w:proofErr w:type="gramStart"/>
      <w:r w:rsidRPr="00020C1C">
        <w:rPr>
          <w:rFonts w:cstheme="minorHAnsi"/>
          <w:bCs/>
          <w:sz w:val="24"/>
        </w:rPr>
        <w:t>od: vyhlášení</w:t>
      </w:r>
      <w:proofErr w:type="gramEnd"/>
      <w:r w:rsidRPr="00020C1C">
        <w:rPr>
          <w:rFonts w:cstheme="minorHAnsi"/>
          <w:bCs/>
          <w:sz w:val="24"/>
        </w:rPr>
        <w:t xml:space="preserve"> výzvy</w:t>
      </w:r>
    </w:p>
    <w:p w:rsidR="00020C1C" w:rsidRPr="00020C1C" w:rsidRDefault="00020C1C" w:rsidP="00020C1C">
      <w:pPr>
        <w:pStyle w:val="Odstavecseseznamem"/>
        <w:numPr>
          <w:ilvl w:val="2"/>
          <w:numId w:val="1"/>
        </w:numPr>
        <w:rPr>
          <w:rFonts w:cstheme="minorHAnsi"/>
          <w:bCs/>
          <w:sz w:val="24"/>
        </w:rPr>
      </w:pPr>
      <w:proofErr w:type="gramStart"/>
      <w:r w:rsidRPr="00020C1C">
        <w:rPr>
          <w:rFonts w:cstheme="minorHAnsi"/>
          <w:bCs/>
          <w:sz w:val="24"/>
        </w:rPr>
        <w:t>do: ukončení</w:t>
      </w:r>
      <w:proofErr w:type="gramEnd"/>
      <w:r w:rsidRPr="00020C1C">
        <w:rPr>
          <w:rFonts w:cstheme="minorHAnsi"/>
          <w:bCs/>
          <w:sz w:val="24"/>
        </w:rPr>
        <w:t xml:space="preserve"> výzvy</w:t>
      </w:r>
    </w:p>
    <w:p w:rsidR="00000000" w:rsidRPr="00020C1C" w:rsidRDefault="00900A31" w:rsidP="00020C1C">
      <w:pPr>
        <w:pStyle w:val="Odstavecseseznamem"/>
        <w:numPr>
          <w:ilvl w:val="1"/>
          <w:numId w:val="1"/>
        </w:numPr>
        <w:rPr>
          <w:rFonts w:cstheme="minorHAnsi"/>
          <w:b/>
          <w:bCs/>
          <w:sz w:val="24"/>
        </w:rPr>
      </w:pPr>
      <w:r w:rsidRPr="00020C1C">
        <w:rPr>
          <w:rFonts w:cstheme="minorHAnsi"/>
          <w:b/>
          <w:bCs/>
          <w:sz w:val="24"/>
        </w:rPr>
        <w:t>Školy, které se účastní/</w:t>
      </w:r>
      <w:proofErr w:type="spellStart"/>
      <w:r w:rsidRPr="00020C1C">
        <w:rPr>
          <w:rFonts w:cstheme="minorHAnsi"/>
          <w:b/>
          <w:bCs/>
          <w:sz w:val="24"/>
        </w:rPr>
        <w:t>ly</w:t>
      </w:r>
      <w:proofErr w:type="spellEnd"/>
      <w:r w:rsidRPr="00020C1C">
        <w:rPr>
          <w:rFonts w:cstheme="minorHAnsi"/>
          <w:b/>
          <w:bCs/>
          <w:sz w:val="24"/>
        </w:rPr>
        <w:t xml:space="preserve"> Šablon II</w:t>
      </w:r>
    </w:p>
    <w:p w:rsidR="00020C1C" w:rsidRPr="00020C1C" w:rsidRDefault="00020C1C" w:rsidP="00020C1C">
      <w:pPr>
        <w:pStyle w:val="Odstavecseseznamem"/>
        <w:numPr>
          <w:ilvl w:val="2"/>
          <w:numId w:val="1"/>
        </w:numPr>
        <w:rPr>
          <w:rFonts w:cstheme="minorHAnsi"/>
          <w:bCs/>
          <w:sz w:val="24"/>
        </w:rPr>
      </w:pPr>
      <w:proofErr w:type="gramStart"/>
      <w:r w:rsidRPr="00020C1C">
        <w:rPr>
          <w:rFonts w:cstheme="minorHAnsi"/>
          <w:bCs/>
          <w:sz w:val="24"/>
        </w:rPr>
        <w:t>od: nejdříve</w:t>
      </w:r>
      <w:proofErr w:type="gramEnd"/>
      <w:r w:rsidRPr="00020C1C">
        <w:rPr>
          <w:rFonts w:cstheme="minorHAnsi"/>
          <w:bCs/>
          <w:sz w:val="24"/>
        </w:rPr>
        <w:t xml:space="preserve"> 6 měsíců před ukončením realizace projektu</w:t>
      </w:r>
    </w:p>
    <w:p w:rsidR="00020C1C" w:rsidRPr="00020C1C" w:rsidRDefault="00020C1C" w:rsidP="00020C1C">
      <w:pPr>
        <w:pStyle w:val="Odstavecseseznamem"/>
        <w:numPr>
          <w:ilvl w:val="2"/>
          <w:numId w:val="1"/>
        </w:numPr>
        <w:rPr>
          <w:rFonts w:cstheme="minorHAnsi"/>
          <w:sz w:val="24"/>
        </w:rPr>
      </w:pPr>
      <w:proofErr w:type="gramStart"/>
      <w:r w:rsidRPr="00910169">
        <w:rPr>
          <w:rFonts w:cstheme="minorHAnsi"/>
          <w:b/>
          <w:bCs/>
          <w:sz w:val="24"/>
        </w:rPr>
        <w:t xml:space="preserve">do: </w:t>
      </w:r>
      <w:r w:rsidRPr="00910169">
        <w:rPr>
          <w:rFonts w:cstheme="minorHAnsi"/>
          <w:bCs/>
          <w:sz w:val="24"/>
        </w:rPr>
        <w:t>konce</w:t>
      </w:r>
      <w:proofErr w:type="gramEnd"/>
      <w:r w:rsidRPr="00910169">
        <w:rPr>
          <w:rFonts w:cstheme="minorHAnsi"/>
          <w:bCs/>
          <w:sz w:val="24"/>
        </w:rPr>
        <w:t xml:space="preserve"> realizace projektu </w:t>
      </w:r>
      <w:r w:rsidRPr="00910169">
        <w:rPr>
          <w:rFonts w:cstheme="minorHAnsi"/>
          <w:b/>
          <w:bCs/>
          <w:sz w:val="24"/>
        </w:rPr>
        <w:t>(ne po konci!)</w:t>
      </w:r>
      <w:r>
        <w:rPr>
          <w:rFonts w:cstheme="minorHAnsi"/>
          <w:b/>
          <w:bCs/>
          <w:sz w:val="24"/>
        </w:rPr>
        <w:t xml:space="preserve"> – </w:t>
      </w:r>
      <w:r w:rsidRPr="00020C1C">
        <w:rPr>
          <w:rFonts w:cstheme="minorHAnsi"/>
          <w:bCs/>
          <w:sz w:val="24"/>
        </w:rPr>
        <w:t>v</w:t>
      </w:r>
      <w:r w:rsidRPr="00020C1C">
        <w:rPr>
          <w:rFonts w:cstheme="minorHAnsi"/>
          <w:sz w:val="24"/>
        </w:rPr>
        <w:t>yplnění dotazníku bude školám zpřístupněno 6 měsíců před koncem projektu v Šablonách I</w:t>
      </w:r>
      <w:r>
        <w:rPr>
          <w:rFonts w:cstheme="minorHAnsi"/>
          <w:sz w:val="24"/>
        </w:rPr>
        <w:t>I</w:t>
      </w:r>
      <w:r w:rsidRPr="00020C1C">
        <w:rPr>
          <w:rFonts w:cstheme="minorHAnsi"/>
          <w:sz w:val="24"/>
        </w:rPr>
        <w:t>.</w:t>
      </w:r>
    </w:p>
    <w:p w:rsidR="00436D07" w:rsidRPr="006E5EAF" w:rsidRDefault="00D839B9" w:rsidP="006E5EAF">
      <w:pPr>
        <w:rPr>
          <w:rFonts w:cstheme="minorHAnsi"/>
          <w:i/>
          <w:sz w:val="24"/>
        </w:rPr>
      </w:pPr>
      <w:r w:rsidRPr="006E5EAF">
        <w:rPr>
          <w:rFonts w:cstheme="minorHAnsi"/>
          <w:i/>
          <w:sz w:val="24"/>
        </w:rPr>
        <w:t xml:space="preserve">Školám bude </w:t>
      </w:r>
      <w:r w:rsidR="00020C1C" w:rsidRPr="006E5EAF">
        <w:rPr>
          <w:rFonts w:cstheme="minorHAnsi"/>
          <w:i/>
          <w:sz w:val="24"/>
        </w:rPr>
        <w:t xml:space="preserve">po vyplnění dotazníku </w:t>
      </w:r>
      <w:r w:rsidRPr="006E5EAF">
        <w:rPr>
          <w:rFonts w:cstheme="minorHAnsi"/>
          <w:b/>
          <w:i/>
          <w:sz w:val="24"/>
        </w:rPr>
        <w:t>vygenerován výstup</w:t>
      </w:r>
      <w:r w:rsidRPr="006E5EAF">
        <w:rPr>
          <w:rFonts w:cstheme="minorHAnsi"/>
          <w:i/>
          <w:sz w:val="24"/>
        </w:rPr>
        <w:t xml:space="preserve"> (vyhodnocení dotazníku), který bude využit jak v šablonách </w:t>
      </w:r>
      <w:r w:rsidR="00020C1C" w:rsidRPr="006E5EAF">
        <w:rPr>
          <w:rFonts w:cstheme="minorHAnsi"/>
          <w:i/>
          <w:sz w:val="24"/>
        </w:rPr>
        <w:t>II</w:t>
      </w:r>
      <w:r w:rsidRPr="006E5EAF">
        <w:rPr>
          <w:rFonts w:cstheme="minorHAnsi"/>
          <w:i/>
          <w:sz w:val="24"/>
        </w:rPr>
        <w:t xml:space="preserve"> (jako výstup) tak i II</w:t>
      </w:r>
      <w:r w:rsidR="00020C1C" w:rsidRPr="006E5EAF">
        <w:rPr>
          <w:rFonts w:cstheme="minorHAnsi"/>
          <w:i/>
          <w:sz w:val="24"/>
        </w:rPr>
        <w:t>I</w:t>
      </w:r>
      <w:r w:rsidRPr="006E5EAF">
        <w:rPr>
          <w:rFonts w:cstheme="minorHAnsi"/>
          <w:i/>
          <w:sz w:val="24"/>
        </w:rPr>
        <w:t xml:space="preserve"> (jako vstupní dotazník).</w:t>
      </w:r>
      <w:r w:rsidR="00020C1C" w:rsidRPr="006E5EAF">
        <w:rPr>
          <w:rFonts w:cstheme="minorHAnsi"/>
          <w:i/>
          <w:sz w:val="24"/>
        </w:rPr>
        <w:t xml:space="preserve"> </w:t>
      </w:r>
      <w:r w:rsidR="00020C1C" w:rsidRPr="006E5EAF">
        <w:rPr>
          <w:rFonts w:cstheme="minorHAnsi"/>
          <w:b/>
          <w:i/>
          <w:sz w:val="24"/>
        </w:rPr>
        <w:t>Výstup dotazníku je třeba generovat před jeho finalizací</w:t>
      </w:r>
      <w:r w:rsidR="00020C1C" w:rsidRPr="006E5EAF">
        <w:rPr>
          <w:rFonts w:cstheme="minorHAnsi"/>
          <w:i/>
          <w:sz w:val="24"/>
        </w:rPr>
        <w:t xml:space="preserve">. </w:t>
      </w:r>
      <w:r w:rsidR="00436D07" w:rsidRPr="006E5EAF">
        <w:rPr>
          <w:rFonts w:cstheme="minorHAnsi"/>
          <w:i/>
          <w:sz w:val="24"/>
        </w:rPr>
        <w:t>Výstup z dotazníku by měl prokázat zlepšení ve škole</w:t>
      </w:r>
      <w:r w:rsidR="00020C1C" w:rsidRPr="006E5EAF">
        <w:rPr>
          <w:rFonts w:cstheme="minorHAnsi"/>
          <w:i/>
          <w:sz w:val="24"/>
        </w:rPr>
        <w:t xml:space="preserve"> po realizaci Š II (</w:t>
      </w:r>
      <w:r w:rsidR="00436D07" w:rsidRPr="006E5EAF">
        <w:rPr>
          <w:rFonts w:cstheme="minorHAnsi"/>
          <w:i/>
          <w:sz w:val="24"/>
        </w:rPr>
        <w:t>pokud dojde ke zhorš</w:t>
      </w:r>
      <w:r w:rsidR="00871CFD" w:rsidRPr="006E5EAF">
        <w:rPr>
          <w:rFonts w:cstheme="minorHAnsi"/>
          <w:i/>
          <w:sz w:val="24"/>
        </w:rPr>
        <w:t>ení, hrozí škole pokuta</w:t>
      </w:r>
      <w:r w:rsidR="006E5EAF">
        <w:rPr>
          <w:rFonts w:cstheme="minorHAnsi"/>
          <w:i/>
          <w:sz w:val="24"/>
        </w:rPr>
        <w:t>)</w:t>
      </w:r>
      <w:r w:rsidR="00871CFD" w:rsidRPr="006E5EAF">
        <w:rPr>
          <w:rFonts w:cstheme="minorHAnsi"/>
          <w:i/>
          <w:sz w:val="24"/>
        </w:rPr>
        <w:t>.</w:t>
      </w:r>
    </w:p>
    <w:p w:rsidR="00094149" w:rsidRDefault="00094149" w:rsidP="008B6380">
      <w:pPr>
        <w:spacing w:after="0"/>
        <w:rPr>
          <w:rFonts w:cstheme="minorHAnsi"/>
          <w:sz w:val="24"/>
        </w:rPr>
      </w:pPr>
      <w:r>
        <w:rPr>
          <w:rFonts w:cstheme="minorHAnsi"/>
          <w:b/>
          <w:sz w:val="28"/>
          <w:u w:val="single"/>
        </w:rPr>
        <w:t xml:space="preserve">Povinné šablony </w:t>
      </w:r>
    </w:p>
    <w:p w:rsidR="00000000" w:rsidRPr="00094149" w:rsidRDefault="00900A31" w:rsidP="00AD331F">
      <w:pPr>
        <w:pStyle w:val="Odstavecseseznamem"/>
        <w:numPr>
          <w:ilvl w:val="0"/>
          <w:numId w:val="22"/>
        </w:numPr>
        <w:rPr>
          <w:rFonts w:cstheme="minorHAnsi"/>
          <w:sz w:val="24"/>
        </w:rPr>
      </w:pPr>
      <w:r w:rsidRPr="00094149">
        <w:rPr>
          <w:rFonts w:cstheme="minorHAnsi"/>
          <w:b/>
          <w:bCs/>
          <w:sz w:val="24"/>
        </w:rPr>
        <w:t xml:space="preserve">Projektový den ve výuce </w:t>
      </w:r>
      <w:r w:rsidRPr="00094149">
        <w:rPr>
          <w:rFonts w:cstheme="minorHAnsi"/>
          <w:sz w:val="24"/>
        </w:rPr>
        <w:t>(MŠ i ZŠ)</w:t>
      </w:r>
      <w:r w:rsidR="00094149" w:rsidRPr="00094149">
        <w:rPr>
          <w:rFonts w:cstheme="minorHAnsi"/>
          <w:sz w:val="24"/>
        </w:rPr>
        <w:t xml:space="preserve"> - </w:t>
      </w:r>
      <w:r w:rsidRPr="00094149">
        <w:rPr>
          <w:rFonts w:cstheme="minorHAnsi"/>
          <w:sz w:val="24"/>
        </w:rPr>
        <w:t>polytechnické vzdělávání,</w:t>
      </w:r>
      <w:r w:rsidR="00094149" w:rsidRPr="00094149">
        <w:rPr>
          <w:rFonts w:cstheme="minorHAnsi"/>
          <w:sz w:val="24"/>
        </w:rPr>
        <w:t xml:space="preserve"> </w:t>
      </w:r>
      <w:r w:rsidRPr="00094149">
        <w:rPr>
          <w:rFonts w:cstheme="minorHAnsi"/>
          <w:sz w:val="24"/>
        </w:rPr>
        <w:t>environmentální vzdělávání,</w:t>
      </w:r>
      <w:r w:rsidR="00094149" w:rsidRPr="00094149">
        <w:rPr>
          <w:rFonts w:cstheme="minorHAnsi"/>
          <w:sz w:val="24"/>
        </w:rPr>
        <w:t xml:space="preserve"> </w:t>
      </w:r>
      <w:r w:rsidRPr="00094149">
        <w:rPr>
          <w:rFonts w:cstheme="minorHAnsi"/>
          <w:sz w:val="24"/>
        </w:rPr>
        <w:t>podpora podnikavosti, kreativity a logického myšlení</w:t>
      </w:r>
      <w:r w:rsidR="00094149">
        <w:rPr>
          <w:rFonts w:cstheme="minorHAnsi"/>
          <w:sz w:val="24"/>
        </w:rPr>
        <w:t xml:space="preserve">, </w:t>
      </w:r>
      <w:r w:rsidRPr="00094149">
        <w:rPr>
          <w:rFonts w:cstheme="minorHAnsi"/>
          <w:sz w:val="24"/>
        </w:rPr>
        <w:t>kariérové poradenství (pouze ZŠ)</w:t>
      </w:r>
    </w:p>
    <w:p w:rsidR="00000000" w:rsidRPr="00094149" w:rsidRDefault="00900A31" w:rsidP="00094149">
      <w:pPr>
        <w:pStyle w:val="Odstavecseseznamem"/>
        <w:numPr>
          <w:ilvl w:val="0"/>
          <w:numId w:val="22"/>
        </w:numPr>
        <w:rPr>
          <w:rFonts w:cstheme="minorHAnsi"/>
          <w:sz w:val="24"/>
        </w:rPr>
      </w:pPr>
      <w:r w:rsidRPr="00094149">
        <w:rPr>
          <w:rFonts w:cstheme="minorHAnsi"/>
          <w:sz w:val="24"/>
        </w:rPr>
        <w:t xml:space="preserve">Nutnost zvolit min. 1 šablonu </w:t>
      </w:r>
      <w:r w:rsidRPr="00094149">
        <w:rPr>
          <w:rFonts w:cstheme="minorHAnsi"/>
          <w:b/>
          <w:bCs/>
          <w:sz w:val="24"/>
        </w:rPr>
        <w:t xml:space="preserve">rozvíjející nejslabší oblast </w:t>
      </w:r>
      <w:r w:rsidRPr="00094149">
        <w:rPr>
          <w:rFonts w:cstheme="minorHAnsi"/>
          <w:sz w:val="24"/>
        </w:rPr>
        <w:t>žadatele, která vyplynula z dotazníkového šetření</w:t>
      </w:r>
    </w:p>
    <w:p w:rsidR="00094149" w:rsidRPr="00094149" w:rsidRDefault="00094149" w:rsidP="00094149">
      <w:pPr>
        <w:pStyle w:val="Odstavecseseznamem"/>
        <w:spacing w:after="0"/>
        <w:rPr>
          <w:rFonts w:cstheme="minorHAnsi"/>
          <w:sz w:val="24"/>
        </w:rPr>
      </w:pPr>
    </w:p>
    <w:p w:rsidR="00215E7E" w:rsidRPr="0090145E" w:rsidRDefault="00215E7E" w:rsidP="008B6380">
      <w:pPr>
        <w:spacing w:after="0"/>
        <w:rPr>
          <w:rFonts w:cstheme="minorHAnsi"/>
          <w:i/>
          <w:sz w:val="24"/>
        </w:rPr>
      </w:pPr>
      <w:r>
        <w:rPr>
          <w:rFonts w:cstheme="minorHAnsi"/>
          <w:b/>
          <w:sz w:val="28"/>
          <w:u w:val="single"/>
        </w:rPr>
        <w:t>Možné š</w:t>
      </w:r>
      <w:r w:rsidR="0090145E">
        <w:rPr>
          <w:rFonts w:cstheme="minorHAnsi"/>
          <w:b/>
          <w:sz w:val="28"/>
          <w:u w:val="single"/>
        </w:rPr>
        <w:t xml:space="preserve">ablony/aktivity </w:t>
      </w:r>
      <w:r w:rsidR="0090145E" w:rsidRPr="0090145E">
        <w:rPr>
          <w:rFonts w:cstheme="minorHAnsi"/>
          <w:i/>
          <w:sz w:val="24"/>
        </w:rPr>
        <w:t>(podrobně Příloha 3 výzvy)</w:t>
      </w:r>
    </w:p>
    <w:p w:rsidR="00871CFD" w:rsidRPr="00871CFD" w:rsidRDefault="00215E7E" w:rsidP="00871CFD">
      <w:pPr>
        <w:pStyle w:val="Default"/>
        <w:numPr>
          <w:ilvl w:val="0"/>
          <w:numId w:val="12"/>
        </w:numPr>
        <w:rPr>
          <w:rFonts w:cstheme="minorHAnsi"/>
        </w:rPr>
      </w:pPr>
      <w:r>
        <w:rPr>
          <w:rFonts w:cstheme="minorHAnsi"/>
          <w:b/>
          <w:bCs/>
        </w:rPr>
        <w:t>Personální šablony (</w:t>
      </w:r>
      <w:r w:rsidRPr="00215E7E">
        <w:rPr>
          <w:rFonts w:cstheme="minorHAnsi"/>
          <w:bCs/>
        </w:rPr>
        <w:t>např.</w:t>
      </w:r>
      <w:r>
        <w:rPr>
          <w:rFonts w:cstheme="minorHAnsi"/>
          <w:b/>
          <w:bCs/>
        </w:rPr>
        <w:t xml:space="preserve"> </w:t>
      </w:r>
      <w:r>
        <w:rPr>
          <w:sz w:val="22"/>
          <w:szCs w:val="22"/>
        </w:rPr>
        <w:t xml:space="preserve">Školní asistent, Školní speciální pedagog,  Školní psycholog, Sociální pedagog,  Chůva – jen u MŠ, </w:t>
      </w:r>
      <w:r w:rsidRPr="00215E7E">
        <w:rPr>
          <w:sz w:val="22"/>
          <w:szCs w:val="22"/>
        </w:rPr>
        <w:t xml:space="preserve">Školní kariérový poradce – </w:t>
      </w:r>
      <w:r>
        <w:rPr>
          <w:sz w:val="22"/>
          <w:szCs w:val="22"/>
        </w:rPr>
        <w:t>jen u</w:t>
      </w:r>
      <w:r w:rsidRPr="00215E7E">
        <w:rPr>
          <w:sz w:val="22"/>
          <w:szCs w:val="22"/>
        </w:rPr>
        <w:t xml:space="preserve"> ZŠ</w:t>
      </w:r>
      <w:r>
        <w:rPr>
          <w:sz w:val="22"/>
          <w:szCs w:val="22"/>
        </w:rPr>
        <w:t xml:space="preserve"> </w:t>
      </w:r>
    </w:p>
    <w:p w:rsidR="00044F4C" w:rsidRPr="00215E7E" w:rsidRDefault="00871CFD" w:rsidP="00871CFD">
      <w:pPr>
        <w:pStyle w:val="Default"/>
        <w:numPr>
          <w:ilvl w:val="1"/>
          <w:numId w:val="12"/>
        </w:numPr>
        <w:rPr>
          <w:rFonts w:cstheme="minorHAnsi"/>
        </w:rPr>
      </w:pPr>
      <w:r>
        <w:rPr>
          <w:rFonts w:cstheme="minorHAnsi"/>
          <w:bCs/>
        </w:rPr>
        <w:t>Měsíční ú</w:t>
      </w:r>
      <w:r w:rsidR="00346F8D" w:rsidRPr="00215E7E">
        <w:rPr>
          <w:rFonts w:cstheme="minorHAnsi"/>
          <w:bCs/>
        </w:rPr>
        <w:t>vaz</w:t>
      </w:r>
      <w:r>
        <w:rPr>
          <w:rFonts w:cstheme="minorHAnsi"/>
          <w:bCs/>
        </w:rPr>
        <w:t>e</w:t>
      </w:r>
      <w:r w:rsidR="00346F8D" w:rsidRPr="00215E7E">
        <w:rPr>
          <w:rFonts w:cstheme="minorHAnsi"/>
          <w:bCs/>
        </w:rPr>
        <w:t>k</w:t>
      </w:r>
      <w:r>
        <w:rPr>
          <w:rFonts w:cstheme="minorHAnsi"/>
          <w:bCs/>
        </w:rPr>
        <w:t xml:space="preserve"> minimálně </w:t>
      </w:r>
      <w:r w:rsidR="00346F8D" w:rsidRPr="00215E7E">
        <w:rPr>
          <w:rFonts w:cstheme="minorHAnsi"/>
          <w:bCs/>
        </w:rPr>
        <w:t>0,1 (kromě psychologa</w:t>
      </w:r>
      <w:r>
        <w:rPr>
          <w:rFonts w:cstheme="minorHAnsi"/>
          <w:bCs/>
        </w:rPr>
        <w:t xml:space="preserve"> – 0,5</w:t>
      </w:r>
      <w:r w:rsidR="00346F8D" w:rsidRPr="00215E7E">
        <w:rPr>
          <w:rFonts w:cstheme="minorHAnsi"/>
          <w:bCs/>
        </w:rPr>
        <w:t xml:space="preserve">) </w:t>
      </w:r>
    </w:p>
    <w:p w:rsidR="00215E7E" w:rsidRPr="00215E7E" w:rsidRDefault="008B6380" w:rsidP="00215E7E">
      <w:pPr>
        <w:pStyle w:val="Default"/>
        <w:numPr>
          <w:ilvl w:val="0"/>
          <w:numId w:val="1"/>
        </w:numPr>
        <w:rPr>
          <w:rFonts w:cstheme="minorHAnsi"/>
        </w:rPr>
      </w:pPr>
      <w:r>
        <w:rPr>
          <w:b/>
          <w:szCs w:val="22"/>
        </w:rPr>
        <w:t>Šablony zaměřené na o</w:t>
      </w:r>
      <w:r w:rsidR="00215E7E" w:rsidRPr="00215E7E">
        <w:rPr>
          <w:b/>
          <w:szCs w:val="22"/>
        </w:rPr>
        <w:t>sobnostně sociální a profesní rozvoj pedagogů</w:t>
      </w:r>
      <w:r w:rsidR="00215E7E" w:rsidRPr="00215E7E">
        <w:rPr>
          <w:szCs w:val="22"/>
        </w:rPr>
        <w:t xml:space="preserve"> </w:t>
      </w:r>
    </w:p>
    <w:p w:rsidR="00871CFD" w:rsidRPr="00871CFD" w:rsidRDefault="00871CFD" w:rsidP="00871CFD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871CFD">
        <w:rPr>
          <w:rFonts w:ascii="Calibri" w:hAnsi="Calibri" w:cstheme="minorHAnsi"/>
          <w:color w:val="000000"/>
          <w:sz w:val="24"/>
          <w:szCs w:val="24"/>
        </w:rPr>
        <w:t>Tandemová výuka</w:t>
      </w:r>
      <w:r>
        <w:rPr>
          <w:rFonts w:ascii="Calibri" w:hAnsi="Calibri" w:cstheme="minorHAnsi"/>
          <w:color w:val="000000"/>
          <w:sz w:val="24"/>
          <w:szCs w:val="24"/>
        </w:rPr>
        <w:t xml:space="preserve">, </w:t>
      </w:r>
      <w:r w:rsidRPr="00871CFD">
        <w:rPr>
          <w:rFonts w:ascii="Calibri" w:hAnsi="Calibri" w:cstheme="minorHAnsi"/>
          <w:color w:val="000000"/>
          <w:sz w:val="24"/>
          <w:szCs w:val="24"/>
        </w:rPr>
        <w:t xml:space="preserve">Sdílení zkušeností </w:t>
      </w:r>
      <w:proofErr w:type="spellStart"/>
      <w:r w:rsidRPr="00871CFD">
        <w:rPr>
          <w:rFonts w:ascii="Calibri" w:hAnsi="Calibri" w:cstheme="minorHAnsi"/>
          <w:color w:val="000000"/>
          <w:sz w:val="24"/>
          <w:szCs w:val="24"/>
        </w:rPr>
        <w:t>pg</w:t>
      </w:r>
      <w:proofErr w:type="spellEnd"/>
      <w:r w:rsidRPr="00871CFD">
        <w:rPr>
          <w:rFonts w:ascii="Calibri" w:hAnsi="Calibri" w:cstheme="minorHAnsi"/>
          <w:color w:val="000000"/>
          <w:sz w:val="24"/>
          <w:szCs w:val="24"/>
        </w:rPr>
        <w:t>. prostřednictvím návštěv</w:t>
      </w:r>
      <w:r>
        <w:rPr>
          <w:rFonts w:ascii="Calibri" w:hAnsi="Calibri" w:cstheme="minorHAnsi"/>
          <w:color w:val="000000"/>
          <w:sz w:val="24"/>
          <w:szCs w:val="24"/>
        </w:rPr>
        <w:t xml:space="preserve">, </w:t>
      </w:r>
      <w:r w:rsidRPr="00871CFD">
        <w:rPr>
          <w:rFonts w:ascii="Calibri" w:hAnsi="Calibri" w:cstheme="minorHAnsi"/>
          <w:color w:val="000000"/>
          <w:sz w:val="24"/>
          <w:szCs w:val="24"/>
        </w:rPr>
        <w:t>Zahraniční stáže pedagogických pracovníků</w:t>
      </w:r>
    </w:p>
    <w:p w:rsidR="00215E7E" w:rsidRPr="00215E7E" w:rsidRDefault="00871CFD" w:rsidP="00871CFD">
      <w:pPr>
        <w:pStyle w:val="Odstavecseseznamem"/>
        <w:numPr>
          <w:ilvl w:val="1"/>
          <w:numId w:val="1"/>
        </w:numPr>
        <w:rPr>
          <w:rFonts w:cstheme="minorHAnsi"/>
          <w:sz w:val="24"/>
        </w:rPr>
      </w:pPr>
      <w:r w:rsidRPr="00871CFD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215E7E" w:rsidRPr="00215E7E">
        <w:rPr>
          <w:rFonts w:cstheme="minorHAnsi"/>
          <w:b/>
          <w:bCs/>
          <w:sz w:val="24"/>
        </w:rPr>
        <w:t>Naplnění bagatelní podpory není povinné!</w:t>
      </w:r>
    </w:p>
    <w:p w:rsidR="00215E7E" w:rsidRPr="00871CFD" w:rsidRDefault="004271CE" w:rsidP="004271CE">
      <w:pPr>
        <w:pStyle w:val="Default"/>
        <w:numPr>
          <w:ilvl w:val="0"/>
          <w:numId w:val="1"/>
        </w:numPr>
        <w:rPr>
          <w:rFonts w:cstheme="minorHAnsi"/>
        </w:rPr>
      </w:pPr>
      <w:r>
        <w:rPr>
          <w:b/>
          <w:bCs/>
          <w:sz w:val="23"/>
          <w:szCs w:val="23"/>
        </w:rPr>
        <w:t>Aktivity rozvíjející ICT</w:t>
      </w:r>
      <w:r w:rsidR="00871CFD">
        <w:rPr>
          <w:b/>
          <w:bCs/>
          <w:sz w:val="23"/>
          <w:szCs w:val="23"/>
        </w:rPr>
        <w:t xml:space="preserve"> (</w:t>
      </w:r>
      <w:r w:rsidR="00871CFD" w:rsidRPr="00871CFD">
        <w:rPr>
          <w:bCs/>
          <w:sz w:val="23"/>
          <w:szCs w:val="23"/>
        </w:rPr>
        <w:t>Využití ICT ve vzdělávání</w:t>
      </w:r>
      <w:r w:rsidR="00900A31">
        <w:rPr>
          <w:bCs/>
          <w:sz w:val="23"/>
          <w:szCs w:val="23"/>
        </w:rPr>
        <w:t>)</w:t>
      </w:r>
      <w:bookmarkStart w:id="0" w:name="_GoBack"/>
      <w:bookmarkEnd w:id="0"/>
    </w:p>
    <w:p w:rsidR="004271CE" w:rsidRDefault="004271CE" w:rsidP="00436D07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4271CE">
        <w:rPr>
          <w:rFonts w:cstheme="minorHAnsi"/>
          <w:b/>
          <w:sz w:val="24"/>
        </w:rPr>
        <w:t xml:space="preserve">Zájmové a rozvojové aktivity </w:t>
      </w:r>
      <w:r>
        <w:rPr>
          <w:rFonts w:cstheme="minorHAnsi"/>
          <w:sz w:val="24"/>
        </w:rPr>
        <w:t>(např. projektový den, klub, doučování)</w:t>
      </w:r>
    </w:p>
    <w:p w:rsidR="005B2431" w:rsidRPr="008A7112" w:rsidRDefault="008A7112" w:rsidP="008A7112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b/>
          <w:sz w:val="24"/>
        </w:rPr>
        <w:t>S</w:t>
      </w:r>
      <w:r w:rsidR="004271CE">
        <w:rPr>
          <w:rFonts w:cstheme="minorHAnsi"/>
          <w:b/>
          <w:sz w:val="24"/>
        </w:rPr>
        <w:t xml:space="preserve">polupráce s rodiči </w:t>
      </w:r>
      <w:r w:rsidR="004271CE" w:rsidRPr="004271CE">
        <w:rPr>
          <w:rFonts w:cstheme="minorHAnsi"/>
          <w:sz w:val="24"/>
        </w:rPr>
        <w:t>(odborně zaměřená setkávání)</w:t>
      </w:r>
    </w:p>
    <w:sectPr w:rsidR="005B2431" w:rsidRPr="008A7112" w:rsidSect="0003293D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4E9"/>
    <w:multiLevelType w:val="hybridMultilevel"/>
    <w:tmpl w:val="8FBEF682"/>
    <w:lvl w:ilvl="0" w:tplc="6D38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8039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6CEF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B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26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F81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B03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A06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D62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D33D7"/>
    <w:multiLevelType w:val="hybridMultilevel"/>
    <w:tmpl w:val="D56C3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4615"/>
    <w:multiLevelType w:val="hybridMultilevel"/>
    <w:tmpl w:val="BBE6F998"/>
    <w:lvl w:ilvl="0" w:tplc="C8D64D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5A8A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20F6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F68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C07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CC86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CF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23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1F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034F8"/>
    <w:multiLevelType w:val="hybridMultilevel"/>
    <w:tmpl w:val="8FECF980"/>
    <w:lvl w:ilvl="0" w:tplc="58AAF0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260E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12CF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5AE9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607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FE3E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5E78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800D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AED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7872ED"/>
    <w:multiLevelType w:val="hybridMultilevel"/>
    <w:tmpl w:val="9DCC33CA"/>
    <w:lvl w:ilvl="0" w:tplc="343C3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2D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8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A7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0F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E0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2CF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C3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E9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8D5CB5"/>
    <w:multiLevelType w:val="hybridMultilevel"/>
    <w:tmpl w:val="9CDE6498"/>
    <w:lvl w:ilvl="0" w:tplc="8ACAD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46C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60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ED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082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24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20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DE8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CF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697EA6"/>
    <w:multiLevelType w:val="hybridMultilevel"/>
    <w:tmpl w:val="F9165F78"/>
    <w:lvl w:ilvl="0" w:tplc="135E7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08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4F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0F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F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00C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82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A8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22A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163E0C"/>
    <w:multiLevelType w:val="hybridMultilevel"/>
    <w:tmpl w:val="49BADAD2"/>
    <w:lvl w:ilvl="0" w:tplc="6BA40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A1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788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21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E0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DAF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A9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A5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229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55491C"/>
    <w:multiLevelType w:val="hybridMultilevel"/>
    <w:tmpl w:val="F01E3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307BB"/>
    <w:multiLevelType w:val="hybridMultilevel"/>
    <w:tmpl w:val="81449706"/>
    <w:lvl w:ilvl="0" w:tplc="6AB2C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06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A8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63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82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EC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CA4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06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8E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804076"/>
    <w:multiLevelType w:val="hybridMultilevel"/>
    <w:tmpl w:val="73B0C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028A9"/>
    <w:multiLevelType w:val="hybridMultilevel"/>
    <w:tmpl w:val="1366A66E"/>
    <w:lvl w:ilvl="0" w:tplc="68785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CD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BEF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6E3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25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E5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47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A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0E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3353D1"/>
    <w:multiLevelType w:val="hybridMultilevel"/>
    <w:tmpl w:val="A232F56C"/>
    <w:lvl w:ilvl="0" w:tplc="DAD47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809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6C1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06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A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40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8D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AD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84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3403FE"/>
    <w:multiLevelType w:val="hybridMultilevel"/>
    <w:tmpl w:val="AEB25AAA"/>
    <w:lvl w:ilvl="0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4A8B7684"/>
    <w:multiLevelType w:val="hybridMultilevel"/>
    <w:tmpl w:val="D95A0A78"/>
    <w:lvl w:ilvl="0" w:tplc="D73804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065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87B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ACA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36B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1EA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0E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AD3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28A4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6397E"/>
    <w:multiLevelType w:val="hybridMultilevel"/>
    <w:tmpl w:val="B6A80144"/>
    <w:lvl w:ilvl="0" w:tplc="FFA63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83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24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4D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A07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C7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C6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A8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C6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D31F53"/>
    <w:multiLevelType w:val="hybridMultilevel"/>
    <w:tmpl w:val="E01E5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468A4"/>
    <w:multiLevelType w:val="hybridMultilevel"/>
    <w:tmpl w:val="5264360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7EC30E1"/>
    <w:multiLevelType w:val="hybridMultilevel"/>
    <w:tmpl w:val="E1562008"/>
    <w:lvl w:ilvl="0" w:tplc="4D4CD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43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7A6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F6F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C7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C0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04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C6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962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42E0020"/>
    <w:multiLevelType w:val="hybridMultilevel"/>
    <w:tmpl w:val="188622D8"/>
    <w:lvl w:ilvl="0" w:tplc="44141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E6B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AA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CE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4F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A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84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8A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01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B4C1F3E"/>
    <w:multiLevelType w:val="hybridMultilevel"/>
    <w:tmpl w:val="9760B130"/>
    <w:lvl w:ilvl="0" w:tplc="15804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686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0639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6E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24B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AA9F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EE4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E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3A45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2959A8"/>
    <w:multiLevelType w:val="hybridMultilevel"/>
    <w:tmpl w:val="8A72ADF2"/>
    <w:lvl w:ilvl="0" w:tplc="B978B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28D3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EC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4D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A53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98C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2C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4E8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C03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8B07AA"/>
    <w:multiLevelType w:val="hybridMultilevel"/>
    <w:tmpl w:val="536CBEB2"/>
    <w:lvl w:ilvl="0" w:tplc="28942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63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C1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A0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4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E4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8F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A3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83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FC65FBD"/>
    <w:multiLevelType w:val="hybridMultilevel"/>
    <w:tmpl w:val="55C84340"/>
    <w:lvl w:ilvl="0" w:tplc="49325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0A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4B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E7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A8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21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E1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E0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8CD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C687540"/>
    <w:multiLevelType w:val="hybridMultilevel"/>
    <w:tmpl w:val="C08E7A3A"/>
    <w:lvl w:ilvl="0" w:tplc="A3E4F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46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F46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46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2A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60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CE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CD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0F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6"/>
  </w:num>
  <w:num w:numId="5">
    <w:abstractNumId w:val="1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21"/>
  </w:num>
  <w:num w:numId="10">
    <w:abstractNumId w:val="14"/>
  </w:num>
  <w:num w:numId="11">
    <w:abstractNumId w:val="19"/>
  </w:num>
  <w:num w:numId="12">
    <w:abstractNumId w:val="1"/>
  </w:num>
  <w:num w:numId="13">
    <w:abstractNumId w:val="12"/>
  </w:num>
  <w:num w:numId="14">
    <w:abstractNumId w:val="7"/>
  </w:num>
  <w:num w:numId="15">
    <w:abstractNumId w:val="22"/>
  </w:num>
  <w:num w:numId="16">
    <w:abstractNumId w:val="24"/>
  </w:num>
  <w:num w:numId="17">
    <w:abstractNumId w:val="6"/>
  </w:num>
  <w:num w:numId="18">
    <w:abstractNumId w:val="11"/>
  </w:num>
  <w:num w:numId="19">
    <w:abstractNumId w:val="23"/>
  </w:num>
  <w:num w:numId="20">
    <w:abstractNumId w:val="9"/>
  </w:num>
  <w:num w:numId="21">
    <w:abstractNumId w:val="18"/>
  </w:num>
  <w:num w:numId="22">
    <w:abstractNumId w:val="10"/>
  </w:num>
  <w:num w:numId="23">
    <w:abstractNumId w:val="5"/>
  </w:num>
  <w:num w:numId="24">
    <w:abstractNumId w:val="3"/>
  </w:num>
  <w:num w:numId="25">
    <w:abstractNumId w:val="15"/>
  </w:num>
  <w:num w:numId="26">
    <w:abstractNumId w:val="20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07"/>
    <w:rsid w:val="00020C1C"/>
    <w:rsid w:val="0003293D"/>
    <w:rsid w:val="00044F4C"/>
    <w:rsid w:val="00094149"/>
    <w:rsid w:val="000C1EDC"/>
    <w:rsid w:val="000D1793"/>
    <w:rsid w:val="000D5E3E"/>
    <w:rsid w:val="00117F6B"/>
    <w:rsid w:val="001531C2"/>
    <w:rsid w:val="00215E7E"/>
    <w:rsid w:val="002922BE"/>
    <w:rsid w:val="002A0A27"/>
    <w:rsid w:val="002D16FD"/>
    <w:rsid w:val="003045B3"/>
    <w:rsid w:val="003333FA"/>
    <w:rsid w:val="00342C5A"/>
    <w:rsid w:val="00346F8D"/>
    <w:rsid w:val="00347BA2"/>
    <w:rsid w:val="003C5A63"/>
    <w:rsid w:val="003E6DBB"/>
    <w:rsid w:val="004271CE"/>
    <w:rsid w:val="00433979"/>
    <w:rsid w:val="00436D07"/>
    <w:rsid w:val="00446F4F"/>
    <w:rsid w:val="005B0FCB"/>
    <w:rsid w:val="005B2431"/>
    <w:rsid w:val="00627CBE"/>
    <w:rsid w:val="006D5141"/>
    <w:rsid w:val="006E5EAF"/>
    <w:rsid w:val="006F3B25"/>
    <w:rsid w:val="00753A24"/>
    <w:rsid w:val="008618FF"/>
    <w:rsid w:val="00871CFD"/>
    <w:rsid w:val="008978FB"/>
    <w:rsid w:val="008A7112"/>
    <w:rsid w:val="008B6380"/>
    <w:rsid w:val="008F5460"/>
    <w:rsid w:val="00900A31"/>
    <w:rsid w:val="0090145E"/>
    <w:rsid w:val="009064AB"/>
    <w:rsid w:val="00910169"/>
    <w:rsid w:val="009A74C0"/>
    <w:rsid w:val="009C173B"/>
    <w:rsid w:val="00A31BB1"/>
    <w:rsid w:val="00B025A5"/>
    <w:rsid w:val="00B66C08"/>
    <w:rsid w:val="00C00B51"/>
    <w:rsid w:val="00C0777B"/>
    <w:rsid w:val="00C4006C"/>
    <w:rsid w:val="00D15BF0"/>
    <w:rsid w:val="00D65117"/>
    <w:rsid w:val="00D839B9"/>
    <w:rsid w:val="00DA0CCE"/>
    <w:rsid w:val="00DC322C"/>
    <w:rsid w:val="00DF05DC"/>
    <w:rsid w:val="00EA296D"/>
    <w:rsid w:val="00F226D2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E4CD"/>
  <w15:chartTrackingRefBased/>
  <w15:docId w15:val="{FA8CD577-AF45-4E1B-BD63-45D289CE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D0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D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6D07"/>
    <w:rPr>
      <w:color w:val="0563C1" w:themeColor="hyperlink"/>
      <w:u w:val="single"/>
    </w:rPr>
  </w:style>
  <w:style w:type="paragraph" w:customStyle="1" w:styleId="Default">
    <w:name w:val="Default"/>
    <w:rsid w:val="00215E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1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06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2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4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7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3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5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9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4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26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7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0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6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7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6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4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8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6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7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9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3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64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1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27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2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69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9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1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9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2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9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4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2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9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berdat.uiv.cz/log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eu.mssf.cz/" TargetMode="External"/><Relationship Id="rId5" Type="http://schemas.openxmlformats.org/officeDocument/2006/relationships/hyperlink" Target="https://opvvv.msmt.cz/vyzva/vyzva-c-02-20-080-sablony-iii-mimo-hlavni-mesto-praha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Šindlerová</dc:creator>
  <cp:keywords/>
  <dc:description/>
  <cp:lastModifiedBy>Gabriela Šindlerová</cp:lastModifiedBy>
  <cp:revision>21</cp:revision>
  <cp:lastPrinted>2017-10-17T13:16:00Z</cp:lastPrinted>
  <dcterms:created xsi:type="dcterms:W3CDTF">2020-04-09T08:12:00Z</dcterms:created>
  <dcterms:modified xsi:type="dcterms:W3CDTF">2020-04-14T08:39:00Z</dcterms:modified>
</cp:coreProperties>
</file>